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FA19" w14:textId="35D0624C" w:rsidR="009903FA" w:rsidRDefault="009903FA" w:rsidP="00C138B4">
      <w:pPr>
        <w:rPr>
          <w:rFonts w:asciiTheme="majorHAnsi" w:hAnsiTheme="majorHAnsi" w:cs="Arial"/>
          <w:b/>
          <w:bCs/>
          <w:color w:val="000000"/>
          <w:sz w:val="20"/>
          <w:szCs w:val="20"/>
          <w:lang w:val="en-US"/>
        </w:rPr>
      </w:pPr>
    </w:p>
    <w:p w14:paraId="10065139" w14:textId="58C5E1E5" w:rsidR="009903FA" w:rsidRDefault="00C138B4" w:rsidP="00E75D7A">
      <w:pPr>
        <w:jc w:val="center"/>
        <w:rPr>
          <w:rFonts w:asciiTheme="majorHAnsi" w:hAnsiTheme="majorHAnsi" w:cs="Arial"/>
          <w:b/>
          <w:bCs/>
          <w:color w:val="000000"/>
          <w:sz w:val="20"/>
          <w:szCs w:val="20"/>
          <w:lang w:val="en-US"/>
        </w:rPr>
      </w:pPr>
      <w:bookmarkStart w:id="0" w:name="_GoBack"/>
      <w:r w:rsidRPr="00C138B4">
        <w:rPr>
          <w:rFonts w:asciiTheme="majorHAnsi" w:hAnsiTheme="majorHAnsi" w:cs="Arial"/>
          <w:b/>
          <w:bCs/>
          <w:noProof/>
          <w:color w:val="000000"/>
          <w:sz w:val="20"/>
          <w:szCs w:val="20"/>
          <w:lang w:val="en-ZA" w:eastAsia="en-ZA"/>
        </w:rPr>
        <w:drawing>
          <wp:inline distT="0" distB="0" distL="0" distR="0" wp14:anchorId="2596B668" wp14:editId="6A330E45">
            <wp:extent cx="4272484" cy="995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Business Development\MARKETING &amp; SALES TOOLKIT\MARKETING CONTENT TOOLKIT\Branding\Logos\Argility\Argility-Logo-July-2015-CMYK-Transparent-no-text-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72484" cy="995979"/>
                    </a:xfrm>
                    <a:prstGeom prst="rect">
                      <a:avLst/>
                    </a:prstGeom>
                    <a:noFill/>
                    <a:ln>
                      <a:noFill/>
                    </a:ln>
                  </pic:spPr>
                </pic:pic>
              </a:graphicData>
            </a:graphic>
          </wp:inline>
        </w:drawing>
      </w:r>
      <w:bookmarkEnd w:id="0"/>
    </w:p>
    <w:p w14:paraId="5D66BDC3" w14:textId="77777777" w:rsidR="009903FA" w:rsidRDefault="009903FA" w:rsidP="00E75D7A">
      <w:pPr>
        <w:jc w:val="center"/>
        <w:rPr>
          <w:rFonts w:asciiTheme="majorHAnsi" w:hAnsiTheme="majorHAnsi" w:cs="Arial"/>
          <w:b/>
          <w:bCs/>
          <w:color w:val="000000"/>
          <w:sz w:val="20"/>
          <w:szCs w:val="20"/>
          <w:lang w:val="en-US"/>
        </w:rPr>
      </w:pPr>
    </w:p>
    <w:p w14:paraId="498ADBAC" w14:textId="77777777" w:rsidR="009903FA" w:rsidRDefault="009903FA" w:rsidP="00E75D7A">
      <w:pPr>
        <w:jc w:val="center"/>
        <w:rPr>
          <w:rFonts w:asciiTheme="majorHAnsi" w:hAnsiTheme="majorHAnsi" w:cs="Arial"/>
          <w:b/>
          <w:bCs/>
          <w:color w:val="000000"/>
          <w:sz w:val="20"/>
          <w:szCs w:val="20"/>
          <w:lang w:val="en-US"/>
        </w:rPr>
      </w:pPr>
    </w:p>
    <w:p w14:paraId="504DF6CF" w14:textId="49078597" w:rsidR="00F26070" w:rsidRDefault="00F26070" w:rsidP="00C138B4">
      <w:pPr>
        <w:rPr>
          <w:rFonts w:asciiTheme="majorHAnsi" w:hAnsiTheme="majorHAnsi" w:cs="Arial"/>
          <w:b/>
          <w:bCs/>
          <w:color w:val="000000"/>
          <w:sz w:val="20"/>
          <w:szCs w:val="20"/>
          <w:lang w:val="en-US"/>
        </w:rPr>
      </w:pPr>
    </w:p>
    <w:p w14:paraId="5A0239D1" w14:textId="77777777" w:rsidR="00F26070" w:rsidRDefault="00F26070" w:rsidP="00E75D7A">
      <w:pPr>
        <w:jc w:val="center"/>
        <w:rPr>
          <w:rFonts w:asciiTheme="majorHAnsi" w:hAnsiTheme="majorHAnsi" w:cs="Arial"/>
          <w:b/>
          <w:bCs/>
          <w:color w:val="000000"/>
          <w:sz w:val="20"/>
          <w:szCs w:val="20"/>
          <w:lang w:val="en-US"/>
        </w:rPr>
      </w:pPr>
    </w:p>
    <w:p w14:paraId="2270DFDE" w14:textId="77777777" w:rsidR="009903FA" w:rsidRDefault="009903FA" w:rsidP="00E75D7A">
      <w:pPr>
        <w:jc w:val="center"/>
        <w:rPr>
          <w:rFonts w:asciiTheme="majorHAnsi" w:hAnsiTheme="majorHAnsi" w:cs="Arial"/>
          <w:b/>
          <w:bCs/>
          <w:color w:val="000000"/>
          <w:sz w:val="20"/>
          <w:szCs w:val="20"/>
          <w:lang w:val="en-US"/>
        </w:rPr>
      </w:pPr>
    </w:p>
    <w:p w14:paraId="5F49126D" w14:textId="77777777" w:rsidR="009903FA" w:rsidRDefault="009903FA" w:rsidP="00E75D7A">
      <w:pPr>
        <w:jc w:val="center"/>
        <w:rPr>
          <w:rFonts w:asciiTheme="majorHAnsi" w:hAnsiTheme="majorHAnsi" w:cs="Arial"/>
          <w:b/>
          <w:bCs/>
          <w:color w:val="000000"/>
          <w:sz w:val="20"/>
          <w:szCs w:val="20"/>
          <w:lang w:val="en-US"/>
        </w:rPr>
      </w:pPr>
    </w:p>
    <w:p w14:paraId="1154C414" w14:textId="77777777" w:rsidR="009903FA" w:rsidRDefault="009903FA" w:rsidP="00E75D7A">
      <w:pPr>
        <w:spacing w:line="480" w:lineRule="auto"/>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MANUAL PUBLISHED IN TERMS OF SECTION 51</w:t>
      </w:r>
    </w:p>
    <w:p w14:paraId="7BF2FCFE" w14:textId="77777777" w:rsidR="009903FA" w:rsidRDefault="009903FA" w:rsidP="00E75D7A">
      <w:pPr>
        <w:spacing w:line="480" w:lineRule="auto"/>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OF THE PROMOTION OF ACCESS TO INFORMATION ACT</w:t>
      </w:r>
    </w:p>
    <w:p w14:paraId="33E09249" w14:textId="77777777" w:rsidR="009903FA" w:rsidRDefault="009903FA" w:rsidP="00E75D7A">
      <w:pPr>
        <w:spacing w:line="480" w:lineRule="auto"/>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NO. 2 OF 2000</w:t>
      </w:r>
    </w:p>
    <w:p w14:paraId="4958D7A8" w14:textId="77777777" w:rsidR="009903FA" w:rsidRDefault="009903FA" w:rsidP="00E75D7A">
      <w:pPr>
        <w:spacing w:line="480" w:lineRule="auto"/>
        <w:jc w:val="center"/>
        <w:rPr>
          <w:rFonts w:asciiTheme="majorHAnsi" w:hAnsiTheme="majorHAnsi" w:cs="Arial"/>
          <w:b/>
          <w:bCs/>
          <w:color w:val="000000"/>
          <w:sz w:val="28"/>
          <w:szCs w:val="28"/>
          <w:lang w:val="en-US"/>
        </w:rPr>
      </w:pPr>
    </w:p>
    <w:p w14:paraId="70561967" w14:textId="1D3126C6" w:rsidR="009903FA" w:rsidRDefault="004F3DCA" w:rsidP="00E75D7A">
      <w:pPr>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b</w:t>
      </w:r>
      <w:r w:rsidR="009903FA">
        <w:rPr>
          <w:rFonts w:asciiTheme="majorHAnsi" w:hAnsiTheme="majorHAnsi" w:cs="Arial"/>
          <w:b/>
          <w:bCs/>
          <w:color w:val="000000"/>
          <w:sz w:val="28"/>
          <w:szCs w:val="28"/>
          <w:lang w:val="en-US"/>
        </w:rPr>
        <w:t>y</w:t>
      </w:r>
    </w:p>
    <w:p w14:paraId="3219684C" w14:textId="77777777" w:rsidR="009903FA" w:rsidRDefault="009903FA" w:rsidP="00E75D7A">
      <w:pPr>
        <w:jc w:val="center"/>
        <w:rPr>
          <w:rFonts w:asciiTheme="majorHAnsi" w:hAnsiTheme="majorHAnsi" w:cs="Arial"/>
          <w:b/>
          <w:bCs/>
          <w:color w:val="000000"/>
          <w:sz w:val="28"/>
          <w:szCs w:val="28"/>
          <w:lang w:val="en-US"/>
        </w:rPr>
      </w:pPr>
    </w:p>
    <w:p w14:paraId="13C30A66" w14:textId="77777777" w:rsidR="009903FA" w:rsidRDefault="009903FA" w:rsidP="00E75D7A">
      <w:pPr>
        <w:jc w:val="center"/>
        <w:rPr>
          <w:rFonts w:asciiTheme="majorHAnsi" w:hAnsiTheme="majorHAnsi" w:cs="Arial"/>
          <w:b/>
          <w:bCs/>
          <w:color w:val="000000"/>
          <w:sz w:val="28"/>
          <w:szCs w:val="28"/>
          <w:lang w:val="en-US"/>
        </w:rPr>
      </w:pPr>
    </w:p>
    <w:p w14:paraId="3C7295EA" w14:textId="281407F8" w:rsidR="00787130" w:rsidRDefault="00C138B4" w:rsidP="00E75D7A">
      <w:pPr>
        <w:jc w:val="center"/>
        <w:rPr>
          <w:rFonts w:asciiTheme="majorHAnsi" w:hAnsiTheme="majorHAnsi" w:cs="Arial"/>
          <w:b/>
          <w:bCs/>
          <w:color w:val="000000"/>
          <w:sz w:val="28"/>
          <w:szCs w:val="28"/>
          <w:lang w:val="en-US"/>
        </w:rPr>
      </w:pPr>
      <w:r>
        <w:rPr>
          <w:rFonts w:asciiTheme="majorHAnsi" w:hAnsiTheme="majorHAnsi" w:cs="Arial"/>
          <w:b/>
          <w:bCs/>
          <w:color w:val="000000"/>
          <w:sz w:val="28"/>
          <w:szCs w:val="28"/>
          <w:lang w:val="en-US"/>
        </w:rPr>
        <w:t>Argility Proprietary Limited</w:t>
      </w:r>
    </w:p>
    <w:p w14:paraId="12EE07F4" w14:textId="77777777" w:rsidR="00787130" w:rsidRDefault="00787130" w:rsidP="00E75D7A">
      <w:pPr>
        <w:jc w:val="center"/>
        <w:rPr>
          <w:rFonts w:asciiTheme="majorHAnsi" w:hAnsiTheme="majorHAnsi" w:cs="Arial"/>
          <w:b/>
          <w:bCs/>
          <w:color w:val="000000"/>
          <w:sz w:val="28"/>
          <w:szCs w:val="28"/>
          <w:lang w:val="en-US"/>
        </w:rPr>
      </w:pPr>
    </w:p>
    <w:p w14:paraId="50B3DC3A" w14:textId="77777777" w:rsidR="00787130" w:rsidRDefault="00787130" w:rsidP="00E75D7A">
      <w:pPr>
        <w:jc w:val="center"/>
        <w:rPr>
          <w:rFonts w:asciiTheme="majorHAnsi" w:hAnsiTheme="majorHAnsi" w:cs="Arial"/>
          <w:b/>
          <w:bCs/>
          <w:color w:val="000000"/>
          <w:sz w:val="28"/>
          <w:szCs w:val="28"/>
          <w:lang w:val="en-US"/>
        </w:rPr>
      </w:pPr>
    </w:p>
    <w:p w14:paraId="1F148CF1" w14:textId="77777777" w:rsidR="00787130" w:rsidRDefault="00787130" w:rsidP="00E75D7A">
      <w:pPr>
        <w:jc w:val="center"/>
        <w:rPr>
          <w:rFonts w:asciiTheme="majorHAnsi" w:hAnsiTheme="majorHAnsi" w:cs="Arial"/>
          <w:b/>
          <w:bCs/>
          <w:color w:val="000000"/>
          <w:sz w:val="28"/>
          <w:szCs w:val="28"/>
          <w:lang w:val="en-US"/>
        </w:rPr>
      </w:pPr>
    </w:p>
    <w:p w14:paraId="726FB44B" w14:textId="77777777" w:rsidR="00787130" w:rsidRDefault="00787130" w:rsidP="00E75D7A">
      <w:pPr>
        <w:jc w:val="center"/>
        <w:rPr>
          <w:rFonts w:asciiTheme="majorHAnsi" w:hAnsiTheme="majorHAnsi" w:cs="Arial"/>
          <w:b/>
          <w:bCs/>
          <w:color w:val="000000"/>
          <w:sz w:val="28"/>
          <w:szCs w:val="28"/>
          <w:lang w:val="en-US"/>
        </w:rPr>
      </w:pPr>
    </w:p>
    <w:p w14:paraId="42648AAC" w14:textId="77777777" w:rsidR="00787130" w:rsidRDefault="00787130" w:rsidP="00E75D7A">
      <w:pPr>
        <w:jc w:val="center"/>
        <w:rPr>
          <w:rFonts w:asciiTheme="majorHAnsi" w:hAnsiTheme="majorHAnsi" w:cs="Arial"/>
          <w:b/>
          <w:bCs/>
          <w:color w:val="000000"/>
          <w:sz w:val="28"/>
          <w:szCs w:val="28"/>
          <w:lang w:val="en-US"/>
        </w:rPr>
      </w:pPr>
    </w:p>
    <w:p w14:paraId="2628B1D7" w14:textId="77777777" w:rsidR="00787130" w:rsidRDefault="00787130" w:rsidP="00E75D7A">
      <w:pPr>
        <w:jc w:val="center"/>
        <w:rPr>
          <w:rFonts w:asciiTheme="majorHAnsi" w:hAnsiTheme="majorHAnsi" w:cs="Arial"/>
          <w:b/>
          <w:bCs/>
          <w:color w:val="000000"/>
          <w:sz w:val="28"/>
          <w:szCs w:val="28"/>
          <w:lang w:val="en-US"/>
        </w:rPr>
      </w:pPr>
    </w:p>
    <w:p w14:paraId="023B5848" w14:textId="77777777" w:rsidR="00787130" w:rsidRDefault="00787130" w:rsidP="00E75D7A">
      <w:pPr>
        <w:jc w:val="center"/>
        <w:rPr>
          <w:rFonts w:asciiTheme="majorHAnsi" w:hAnsiTheme="majorHAnsi" w:cs="Arial"/>
          <w:b/>
          <w:bCs/>
          <w:color w:val="000000"/>
          <w:sz w:val="20"/>
          <w:szCs w:val="20"/>
          <w:lang w:val="en-US"/>
        </w:rPr>
      </w:pPr>
    </w:p>
    <w:p w14:paraId="39B66719" w14:textId="77777777" w:rsidR="00787130" w:rsidRDefault="00787130" w:rsidP="00E75D7A">
      <w:pPr>
        <w:jc w:val="center"/>
        <w:rPr>
          <w:rFonts w:asciiTheme="majorHAnsi" w:hAnsiTheme="majorHAnsi" w:cs="Arial"/>
          <w:b/>
          <w:bCs/>
          <w:color w:val="000000"/>
          <w:sz w:val="20"/>
          <w:szCs w:val="20"/>
          <w:lang w:val="en-US"/>
        </w:rPr>
      </w:pPr>
    </w:p>
    <w:p w14:paraId="259DF29E" w14:textId="77777777" w:rsidR="00787130" w:rsidRDefault="00787130" w:rsidP="00E75D7A">
      <w:pPr>
        <w:jc w:val="center"/>
        <w:rPr>
          <w:rFonts w:asciiTheme="majorHAnsi" w:hAnsiTheme="majorHAnsi" w:cs="Arial"/>
          <w:b/>
          <w:bCs/>
          <w:color w:val="000000"/>
          <w:sz w:val="20"/>
          <w:szCs w:val="20"/>
          <w:lang w:val="en-US"/>
        </w:rPr>
      </w:pPr>
    </w:p>
    <w:p w14:paraId="37715B49" w14:textId="77777777" w:rsidR="00787130" w:rsidRDefault="00787130" w:rsidP="00E75D7A">
      <w:pPr>
        <w:jc w:val="center"/>
        <w:rPr>
          <w:rFonts w:asciiTheme="majorHAnsi" w:hAnsiTheme="majorHAnsi" w:cs="Arial"/>
          <w:b/>
          <w:bCs/>
          <w:color w:val="000000"/>
          <w:sz w:val="20"/>
          <w:szCs w:val="20"/>
          <w:lang w:val="en-US"/>
        </w:rPr>
      </w:pPr>
    </w:p>
    <w:p w14:paraId="12C7C8BA" w14:textId="77777777" w:rsidR="00787130" w:rsidRDefault="00787130" w:rsidP="00E75D7A">
      <w:pPr>
        <w:jc w:val="center"/>
        <w:rPr>
          <w:rFonts w:asciiTheme="majorHAnsi" w:hAnsiTheme="majorHAnsi" w:cs="Arial"/>
          <w:b/>
          <w:bCs/>
          <w:color w:val="000000"/>
          <w:sz w:val="20"/>
          <w:szCs w:val="20"/>
          <w:lang w:val="en-US"/>
        </w:rPr>
      </w:pPr>
    </w:p>
    <w:p w14:paraId="156C4CCF" w14:textId="77777777" w:rsidR="00787130" w:rsidRDefault="00787130" w:rsidP="00E75D7A">
      <w:pPr>
        <w:jc w:val="center"/>
        <w:rPr>
          <w:rFonts w:asciiTheme="majorHAnsi" w:hAnsiTheme="majorHAnsi" w:cs="Arial"/>
          <w:b/>
          <w:bCs/>
          <w:color w:val="000000"/>
          <w:sz w:val="20"/>
          <w:szCs w:val="20"/>
          <w:lang w:val="en-US"/>
        </w:rPr>
      </w:pPr>
    </w:p>
    <w:p w14:paraId="76CB4E61" w14:textId="77777777" w:rsidR="00787130" w:rsidRDefault="00787130" w:rsidP="00E75D7A">
      <w:pPr>
        <w:jc w:val="center"/>
        <w:rPr>
          <w:rFonts w:asciiTheme="majorHAnsi" w:hAnsiTheme="majorHAnsi" w:cs="Arial"/>
          <w:b/>
          <w:bCs/>
          <w:color w:val="000000"/>
          <w:sz w:val="20"/>
          <w:szCs w:val="20"/>
          <w:lang w:val="en-US"/>
        </w:rPr>
      </w:pPr>
    </w:p>
    <w:p w14:paraId="708ACD61" w14:textId="77777777" w:rsidR="00787130" w:rsidRDefault="00787130" w:rsidP="00E75D7A">
      <w:pPr>
        <w:jc w:val="center"/>
        <w:rPr>
          <w:rFonts w:asciiTheme="majorHAnsi" w:hAnsiTheme="majorHAnsi" w:cs="Arial"/>
          <w:b/>
          <w:bCs/>
          <w:color w:val="000000"/>
          <w:sz w:val="20"/>
          <w:szCs w:val="20"/>
          <w:lang w:val="en-US"/>
        </w:rPr>
      </w:pPr>
    </w:p>
    <w:p w14:paraId="17F6030B" w14:textId="77777777" w:rsidR="00787130" w:rsidRDefault="00787130" w:rsidP="00E75D7A">
      <w:pPr>
        <w:jc w:val="center"/>
        <w:rPr>
          <w:rFonts w:asciiTheme="majorHAnsi" w:hAnsiTheme="majorHAnsi" w:cs="Arial"/>
          <w:b/>
          <w:bCs/>
          <w:color w:val="000000"/>
          <w:sz w:val="20"/>
          <w:szCs w:val="20"/>
          <w:lang w:val="en-US"/>
        </w:rPr>
      </w:pPr>
    </w:p>
    <w:p w14:paraId="53DF79C3" w14:textId="77777777" w:rsidR="00787130" w:rsidRDefault="00787130" w:rsidP="00E75D7A">
      <w:pPr>
        <w:jc w:val="center"/>
        <w:rPr>
          <w:rFonts w:asciiTheme="majorHAnsi" w:hAnsiTheme="majorHAnsi" w:cs="Arial"/>
          <w:b/>
          <w:bCs/>
          <w:color w:val="000000"/>
          <w:sz w:val="20"/>
          <w:szCs w:val="20"/>
          <w:lang w:val="en-US"/>
        </w:rPr>
      </w:pPr>
    </w:p>
    <w:p w14:paraId="3F4F1398" w14:textId="77777777" w:rsidR="00787130" w:rsidRDefault="00787130" w:rsidP="00E75D7A">
      <w:pPr>
        <w:jc w:val="center"/>
        <w:rPr>
          <w:rFonts w:asciiTheme="majorHAnsi" w:hAnsiTheme="majorHAnsi" w:cs="Arial"/>
          <w:b/>
          <w:bCs/>
          <w:color w:val="000000"/>
          <w:sz w:val="20"/>
          <w:szCs w:val="20"/>
          <w:lang w:val="en-US"/>
        </w:rPr>
      </w:pPr>
    </w:p>
    <w:p w14:paraId="57AF7B52" w14:textId="77777777" w:rsidR="00787130" w:rsidRDefault="00787130" w:rsidP="00E75D7A">
      <w:pPr>
        <w:jc w:val="center"/>
        <w:rPr>
          <w:rFonts w:asciiTheme="majorHAnsi" w:hAnsiTheme="majorHAnsi" w:cs="Arial"/>
          <w:b/>
          <w:bCs/>
          <w:color w:val="000000"/>
          <w:sz w:val="20"/>
          <w:szCs w:val="20"/>
          <w:lang w:val="en-US"/>
        </w:rPr>
      </w:pPr>
    </w:p>
    <w:p w14:paraId="021ACF1C" w14:textId="77777777" w:rsidR="00787130" w:rsidRDefault="00787130" w:rsidP="00E75D7A">
      <w:pPr>
        <w:jc w:val="center"/>
        <w:rPr>
          <w:rFonts w:asciiTheme="majorHAnsi" w:hAnsiTheme="majorHAnsi" w:cs="Arial"/>
          <w:b/>
          <w:bCs/>
          <w:color w:val="000000"/>
          <w:sz w:val="20"/>
          <w:szCs w:val="20"/>
          <w:lang w:val="en-US"/>
        </w:rPr>
      </w:pPr>
    </w:p>
    <w:p w14:paraId="5988223D" w14:textId="77777777" w:rsidR="00787130" w:rsidRDefault="00787130" w:rsidP="00E75D7A">
      <w:pPr>
        <w:jc w:val="center"/>
        <w:rPr>
          <w:rFonts w:asciiTheme="majorHAnsi" w:hAnsiTheme="majorHAnsi" w:cs="Arial"/>
          <w:b/>
          <w:bCs/>
          <w:color w:val="000000"/>
          <w:sz w:val="20"/>
          <w:szCs w:val="20"/>
          <w:lang w:val="en-US"/>
        </w:rPr>
      </w:pPr>
    </w:p>
    <w:p w14:paraId="5696596D" w14:textId="77777777" w:rsidR="00787130" w:rsidRDefault="00787130" w:rsidP="00E75D7A">
      <w:pPr>
        <w:jc w:val="center"/>
        <w:rPr>
          <w:rFonts w:asciiTheme="majorHAnsi" w:hAnsiTheme="majorHAnsi" w:cs="Arial"/>
          <w:b/>
          <w:bCs/>
          <w:color w:val="000000"/>
          <w:sz w:val="20"/>
          <w:szCs w:val="20"/>
          <w:lang w:val="en-US"/>
        </w:rPr>
      </w:pPr>
    </w:p>
    <w:p w14:paraId="60F17E37" w14:textId="08A3C786" w:rsidR="00787130" w:rsidRDefault="004F6CC9" w:rsidP="00E75D7A">
      <w:pPr>
        <w:jc w:val="center"/>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 xml:space="preserve">Published </w:t>
      </w:r>
      <w:r w:rsidR="00C138B4">
        <w:rPr>
          <w:rFonts w:asciiTheme="majorHAnsi" w:hAnsiTheme="majorHAnsi" w:cs="Arial"/>
          <w:b/>
          <w:bCs/>
          <w:color w:val="000000"/>
          <w:sz w:val="20"/>
          <w:szCs w:val="20"/>
          <w:lang w:val="en-US"/>
        </w:rPr>
        <w:t>01 July 2019</w:t>
      </w:r>
    </w:p>
    <w:p w14:paraId="2B83F918" w14:textId="77777777" w:rsidR="00F26070" w:rsidRDefault="00F26070" w:rsidP="00FF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0"/>
          <w:szCs w:val="20"/>
          <w:lang w:val="en-US"/>
        </w:rPr>
        <w:sectPr w:rsidR="00F26070" w:rsidSect="00845527">
          <w:headerReference w:type="default" r:id="rId9"/>
          <w:footerReference w:type="even" r:id="rId10"/>
          <w:pgSz w:w="11900" w:h="16840"/>
          <w:pgMar w:top="1134" w:right="1134" w:bottom="709" w:left="1134" w:header="454" w:footer="227" w:gutter="0"/>
          <w:cols w:space="720"/>
          <w:noEndnote/>
          <w:docGrid w:linePitch="326"/>
        </w:sectPr>
      </w:pPr>
    </w:p>
    <w:p w14:paraId="00F7E3E4" w14:textId="77777777" w:rsidR="00BE6688" w:rsidRDefault="0060381C" w:rsidP="00FF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lastRenderedPageBreak/>
        <w:t>SECTION 51 MANUAL FOR</w:t>
      </w:r>
    </w:p>
    <w:p w14:paraId="11A4AA83" w14:textId="68B24B5A" w:rsidR="00BE6688" w:rsidRDefault="00C138B4" w:rsidP="00FF5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aps/>
          <w:color w:val="000000"/>
          <w:sz w:val="20"/>
          <w:szCs w:val="20"/>
          <w:lang w:val="en-US"/>
        </w:rPr>
      </w:pPr>
      <w:r>
        <w:rPr>
          <w:rFonts w:asciiTheme="majorHAnsi" w:hAnsiTheme="majorHAnsi" w:cs="Arial"/>
          <w:b/>
          <w:bCs/>
          <w:caps/>
          <w:color w:val="000000"/>
          <w:sz w:val="20"/>
          <w:szCs w:val="20"/>
          <w:lang w:val="en-US"/>
        </w:rPr>
        <w:t>Argility Proprietary limited</w:t>
      </w:r>
      <w:r w:rsidR="0095225C">
        <w:rPr>
          <w:rFonts w:asciiTheme="majorHAnsi" w:hAnsiTheme="majorHAnsi" w:cs="Arial"/>
          <w:b/>
          <w:bCs/>
          <w:caps/>
          <w:color w:val="000000"/>
          <w:sz w:val="20"/>
          <w:szCs w:val="20"/>
          <w:lang w:val="en-US"/>
        </w:rPr>
        <w:t xml:space="preserve"> </w:t>
      </w:r>
      <w:r w:rsidR="00FF5801">
        <w:rPr>
          <w:rFonts w:asciiTheme="majorHAnsi" w:hAnsiTheme="majorHAnsi" w:cs="Arial"/>
          <w:b/>
          <w:bCs/>
          <w:caps/>
          <w:color w:val="000000"/>
          <w:sz w:val="20"/>
          <w:szCs w:val="20"/>
          <w:lang w:val="en-US"/>
        </w:rPr>
        <w:t>AND ITS SUBSIDIARIES</w:t>
      </w:r>
    </w:p>
    <w:p w14:paraId="752E2AEB" w14:textId="77777777" w:rsidR="00FF5801" w:rsidRDefault="00FF5801"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aps/>
          <w:color w:val="000000"/>
          <w:sz w:val="20"/>
          <w:szCs w:val="20"/>
          <w:lang w:val="en-US"/>
        </w:rPr>
      </w:pPr>
    </w:p>
    <w:p w14:paraId="07317694" w14:textId="77777777" w:rsidR="00FF5801" w:rsidRDefault="00FF5801"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p>
    <w:p w14:paraId="0F9ED353" w14:textId="77777777" w:rsidR="00F00CC6" w:rsidRDefault="00F00CC6" w:rsidP="00C443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GROUP OF COMPANIES</w:t>
      </w:r>
    </w:p>
    <w:p w14:paraId="5B1DDC89" w14:textId="7871A695" w:rsidR="00CF6A13" w:rsidRDefault="00C138B4" w:rsidP="00E75D7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rPr>
          <w:rFonts w:asciiTheme="majorHAnsi" w:hAnsiTheme="majorHAnsi" w:cs="Arial"/>
          <w:bCs/>
          <w:color w:val="000000"/>
          <w:sz w:val="20"/>
          <w:szCs w:val="20"/>
          <w:lang w:val="en-US"/>
        </w:rPr>
      </w:pPr>
      <w:r>
        <w:rPr>
          <w:rFonts w:asciiTheme="majorHAnsi" w:hAnsiTheme="majorHAnsi" w:cs="Arial"/>
          <w:bCs/>
          <w:color w:val="000000"/>
          <w:sz w:val="20"/>
          <w:szCs w:val="20"/>
          <w:lang w:val="en-US"/>
        </w:rPr>
        <w:t>Argility Proprietary Limited</w:t>
      </w:r>
      <w:r w:rsidR="00806497">
        <w:rPr>
          <w:rFonts w:asciiTheme="majorHAnsi" w:hAnsiTheme="majorHAnsi" w:cs="Arial"/>
          <w:bCs/>
          <w:color w:val="000000"/>
          <w:sz w:val="20"/>
          <w:szCs w:val="20"/>
          <w:lang w:val="en-US"/>
        </w:rPr>
        <w:t>, r</w:t>
      </w:r>
      <w:r w:rsidR="00CF6A13">
        <w:rPr>
          <w:rFonts w:asciiTheme="majorHAnsi" w:hAnsiTheme="majorHAnsi" w:cs="Arial"/>
          <w:bCs/>
          <w:color w:val="000000"/>
          <w:sz w:val="20"/>
          <w:szCs w:val="20"/>
          <w:lang w:val="en-US"/>
        </w:rPr>
        <w:t>e</w:t>
      </w:r>
      <w:r w:rsidR="00306F35">
        <w:rPr>
          <w:rFonts w:asciiTheme="majorHAnsi" w:hAnsiTheme="majorHAnsi" w:cs="Arial"/>
          <w:bCs/>
          <w:color w:val="000000"/>
          <w:sz w:val="20"/>
          <w:szCs w:val="20"/>
          <w:lang w:val="en-US"/>
        </w:rPr>
        <w:t xml:space="preserve">gistration number </w:t>
      </w:r>
      <w:r>
        <w:rPr>
          <w:rFonts w:asciiTheme="majorHAnsi" w:hAnsiTheme="majorHAnsi" w:cs="Arial"/>
          <w:bCs/>
          <w:color w:val="000000"/>
          <w:sz w:val="20"/>
          <w:szCs w:val="20"/>
          <w:lang w:val="en-US"/>
        </w:rPr>
        <w:t>2007/010401/07</w:t>
      </w:r>
      <w:r w:rsidR="00CF6A13">
        <w:rPr>
          <w:rFonts w:asciiTheme="majorHAnsi" w:hAnsiTheme="majorHAnsi" w:cs="Arial"/>
          <w:bCs/>
          <w:color w:val="000000"/>
          <w:sz w:val="20"/>
          <w:szCs w:val="20"/>
          <w:lang w:val="en-US"/>
        </w:rPr>
        <w:t xml:space="preserve"> is a private body as defined in the Promotion of Access to Information Act 2 of 2000 (“</w:t>
      </w:r>
      <w:r w:rsidR="00CF6A13" w:rsidRPr="00806497">
        <w:rPr>
          <w:rFonts w:asciiTheme="majorHAnsi" w:hAnsiTheme="majorHAnsi" w:cs="Arial"/>
          <w:b/>
          <w:bCs/>
          <w:color w:val="000000"/>
          <w:sz w:val="20"/>
          <w:szCs w:val="20"/>
          <w:lang w:val="en-US"/>
        </w:rPr>
        <w:t>Act</w:t>
      </w:r>
      <w:r w:rsidR="00CF6A13">
        <w:rPr>
          <w:rFonts w:asciiTheme="majorHAnsi" w:hAnsiTheme="majorHAnsi" w:cs="Arial"/>
          <w:bCs/>
          <w:color w:val="000000"/>
          <w:sz w:val="20"/>
          <w:szCs w:val="20"/>
          <w:lang w:val="en-US"/>
        </w:rPr>
        <w:t>”).</w:t>
      </w:r>
    </w:p>
    <w:p w14:paraId="23A25541" w14:textId="77777777" w:rsidR="00E75D7A" w:rsidRDefault="00E75D7A" w:rsidP="00967BD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25AD5E28" w14:textId="3A6EBF81" w:rsidR="00F00CC6" w:rsidRDefault="00F00CC6" w:rsidP="00967BD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sidRPr="00967BDD">
        <w:rPr>
          <w:rFonts w:asciiTheme="majorHAnsi" w:hAnsiTheme="majorHAnsi" w:cs="Arial"/>
          <w:bCs/>
          <w:color w:val="000000"/>
          <w:sz w:val="20"/>
          <w:szCs w:val="20"/>
          <w:lang w:val="en-US"/>
        </w:rPr>
        <w:t xml:space="preserve">This manual </w:t>
      </w:r>
      <w:r w:rsidR="00354FD8" w:rsidRPr="00967BDD">
        <w:rPr>
          <w:rFonts w:asciiTheme="majorHAnsi" w:hAnsiTheme="majorHAnsi" w:cs="Arial"/>
          <w:bCs/>
          <w:color w:val="000000"/>
          <w:sz w:val="20"/>
          <w:szCs w:val="20"/>
          <w:lang w:val="en-US"/>
        </w:rPr>
        <w:t xml:space="preserve">has been compiled in relation to </w:t>
      </w:r>
      <w:r w:rsidR="00803DD5">
        <w:rPr>
          <w:rFonts w:asciiTheme="majorHAnsi" w:hAnsiTheme="majorHAnsi" w:cs="Arial"/>
          <w:bCs/>
          <w:color w:val="000000"/>
          <w:sz w:val="20"/>
          <w:szCs w:val="20"/>
          <w:lang w:val="en-US"/>
        </w:rPr>
        <w:t>Argility Proprietary Limited</w:t>
      </w:r>
      <w:r w:rsidR="0095225C">
        <w:rPr>
          <w:rFonts w:asciiTheme="majorHAnsi" w:hAnsiTheme="majorHAnsi" w:cs="Arial"/>
          <w:bCs/>
          <w:color w:val="000000"/>
          <w:sz w:val="20"/>
          <w:szCs w:val="20"/>
          <w:lang w:val="en-US"/>
        </w:rPr>
        <w:t xml:space="preserve"> </w:t>
      </w:r>
      <w:r w:rsidR="00354FD8" w:rsidRPr="00967BDD">
        <w:rPr>
          <w:rFonts w:asciiTheme="majorHAnsi" w:hAnsiTheme="majorHAnsi" w:cs="Arial"/>
          <w:bCs/>
          <w:color w:val="000000"/>
          <w:sz w:val="20"/>
          <w:szCs w:val="20"/>
          <w:lang w:val="en-US"/>
        </w:rPr>
        <w:t>and its subsidiaries, as follows –</w:t>
      </w:r>
    </w:p>
    <w:p w14:paraId="6CF69454" w14:textId="10FB8407" w:rsidR="00967BDD" w:rsidRDefault="00C138B4" w:rsidP="00967BD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Cquential Solutions Proprietary Limited</w:t>
      </w:r>
    </w:p>
    <w:p w14:paraId="27D73CFE" w14:textId="762A0E0A" w:rsidR="0095225C" w:rsidRDefault="00C138B4" w:rsidP="0095225C">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Fleet </w:t>
      </w:r>
      <w:r w:rsidR="0047713D">
        <w:rPr>
          <w:rFonts w:asciiTheme="majorHAnsi" w:hAnsiTheme="majorHAnsi" w:cs="Arial"/>
          <w:bCs/>
          <w:color w:val="000000"/>
          <w:sz w:val="20"/>
          <w:szCs w:val="20"/>
          <w:lang w:val="en-US"/>
        </w:rPr>
        <w:t xml:space="preserve">Domain Online </w:t>
      </w:r>
      <w:r>
        <w:rPr>
          <w:rFonts w:asciiTheme="majorHAnsi" w:hAnsiTheme="majorHAnsi" w:cs="Arial"/>
          <w:bCs/>
          <w:color w:val="000000"/>
          <w:sz w:val="20"/>
          <w:szCs w:val="20"/>
          <w:lang w:val="en-US"/>
        </w:rPr>
        <w:t>Systems Proprietary Limited</w:t>
      </w:r>
    </w:p>
    <w:p w14:paraId="3E44A0A7" w14:textId="77777777" w:rsidR="002C256A" w:rsidRDefault="00532BA8" w:rsidP="0012628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2C256A">
        <w:rPr>
          <w:rFonts w:asciiTheme="majorHAnsi" w:hAnsiTheme="majorHAnsi" w:cs="Arial"/>
          <w:bCs/>
          <w:color w:val="000000"/>
          <w:sz w:val="20"/>
          <w:szCs w:val="20"/>
          <w:lang w:val="en-US"/>
        </w:rPr>
        <w:t>Skydata</w:t>
      </w:r>
      <w:r w:rsidR="002C256A" w:rsidRPr="002C256A">
        <w:rPr>
          <w:rFonts w:asciiTheme="majorHAnsi" w:hAnsiTheme="majorHAnsi" w:cs="Arial"/>
          <w:bCs/>
          <w:color w:val="000000"/>
          <w:sz w:val="20"/>
          <w:szCs w:val="20"/>
          <w:lang w:val="en-US"/>
        </w:rPr>
        <w:t xml:space="preserve"> Communications </w:t>
      </w:r>
      <w:r w:rsidR="002C256A">
        <w:rPr>
          <w:rFonts w:asciiTheme="majorHAnsi" w:hAnsiTheme="majorHAnsi" w:cs="Arial"/>
          <w:bCs/>
          <w:color w:val="000000"/>
          <w:sz w:val="20"/>
          <w:szCs w:val="20"/>
          <w:lang w:val="en-US"/>
        </w:rPr>
        <w:t>Proprietary Limited</w:t>
      </w:r>
      <w:r w:rsidR="002C256A" w:rsidRPr="002C256A">
        <w:rPr>
          <w:rFonts w:asciiTheme="majorHAnsi" w:hAnsiTheme="majorHAnsi" w:cs="Arial"/>
          <w:bCs/>
          <w:color w:val="000000"/>
          <w:sz w:val="20"/>
          <w:szCs w:val="20"/>
          <w:lang w:val="en-US"/>
        </w:rPr>
        <w:t xml:space="preserve"> </w:t>
      </w:r>
    </w:p>
    <w:p w14:paraId="074B9752" w14:textId="38D91906" w:rsidR="0095225C" w:rsidRPr="002C256A" w:rsidRDefault="00532BA8" w:rsidP="00803DD5">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2C256A">
        <w:rPr>
          <w:rFonts w:asciiTheme="majorHAnsi" w:hAnsiTheme="majorHAnsi" w:cs="Arial"/>
          <w:bCs/>
          <w:color w:val="000000"/>
          <w:sz w:val="20"/>
          <w:szCs w:val="20"/>
          <w:lang w:val="en-US"/>
        </w:rPr>
        <w:t>Indaba</w:t>
      </w:r>
      <w:r w:rsidR="002C256A">
        <w:rPr>
          <w:rFonts w:asciiTheme="majorHAnsi" w:hAnsiTheme="majorHAnsi" w:cs="Arial"/>
          <w:bCs/>
          <w:color w:val="000000"/>
          <w:sz w:val="20"/>
          <w:szCs w:val="20"/>
          <w:lang w:val="en-US"/>
        </w:rPr>
        <w:t xml:space="preserve"> Mobile</w:t>
      </w:r>
      <w:r w:rsidR="00803DD5">
        <w:rPr>
          <w:rFonts w:asciiTheme="majorHAnsi" w:hAnsiTheme="majorHAnsi" w:cs="Arial"/>
          <w:bCs/>
          <w:color w:val="000000"/>
          <w:sz w:val="20"/>
          <w:szCs w:val="20"/>
          <w:lang w:val="en-US"/>
        </w:rPr>
        <w:t xml:space="preserve"> Phone Systems </w:t>
      </w:r>
      <w:r w:rsidR="004D029E">
        <w:rPr>
          <w:rFonts w:asciiTheme="majorHAnsi" w:hAnsiTheme="majorHAnsi" w:cs="Arial"/>
          <w:bCs/>
          <w:color w:val="000000"/>
          <w:sz w:val="20"/>
          <w:szCs w:val="20"/>
          <w:lang w:val="en-US"/>
        </w:rPr>
        <w:t xml:space="preserve">(RF) </w:t>
      </w:r>
      <w:r w:rsidR="00803DD5">
        <w:rPr>
          <w:rFonts w:asciiTheme="majorHAnsi" w:hAnsiTheme="majorHAnsi" w:cs="Arial"/>
          <w:bCs/>
          <w:color w:val="000000"/>
          <w:sz w:val="20"/>
          <w:szCs w:val="20"/>
          <w:lang w:val="en-US"/>
        </w:rPr>
        <w:t>Proprietary Limited</w:t>
      </w:r>
    </w:p>
    <w:p w14:paraId="0B2A59AC" w14:textId="77777777" w:rsidR="00582A5C" w:rsidRDefault="00582A5C" w:rsidP="00DB4D6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1A180222" w14:textId="56406D96" w:rsidR="00F00CC6" w:rsidRDefault="00E75D7A"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motiva</w:t>
      </w:r>
      <w:r w:rsidRPr="00E75D7A">
        <w:rPr>
          <w:rFonts w:asciiTheme="majorHAnsi" w:hAnsiTheme="majorHAnsi" w:cs="Arial"/>
          <w:bCs/>
          <w:color w:val="000000"/>
          <w:sz w:val="20"/>
          <w:szCs w:val="20"/>
          <w:lang w:val="en-US"/>
        </w:rPr>
        <w:t>tion for the</w:t>
      </w:r>
      <w:r>
        <w:rPr>
          <w:rFonts w:asciiTheme="majorHAnsi" w:hAnsiTheme="majorHAnsi" w:cs="Arial"/>
          <w:bCs/>
          <w:color w:val="000000"/>
          <w:sz w:val="20"/>
          <w:szCs w:val="20"/>
          <w:lang w:val="en-US"/>
        </w:rPr>
        <w:t xml:space="preserve"> Act is to be found in the Constitution of South Africa.  The Constitution provides that everyone has a righ</w:t>
      </w:r>
      <w:r w:rsidR="00231842">
        <w:rPr>
          <w:rFonts w:asciiTheme="majorHAnsi" w:hAnsiTheme="majorHAnsi" w:cs="Arial"/>
          <w:bCs/>
          <w:color w:val="000000"/>
          <w:sz w:val="20"/>
          <w:szCs w:val="20"/>
          <w:lang w:val="en-US"/>
        </w:rPr>
        <w:t>t of access to information held –</w:t>
      </w:r>
    </w:p>
    <w:p w14:paraId="26168754" w14:textId="392C1654" w:rsidR="00E75D7A" w:rsidRDefault="00E75D7A" w:rsidP="00E75D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by the state</w:t>
      </w:r>
      <w:r w:rsidR="005E002F">
        <w:rPr>
          <w:rFonts w:asciiTheme="majorHAnsi" w:hAnsiTheme="majorHAnsi" w:cs="Arial"/>
          <w:bCs/>
          <w:color w:val="000000"/>
          <w:sz w:val="20"/>
          <w:szCs w:val="20"/>
          <w:lang w:val="en-US"/>
        </w:rPr>
        <w:t>, where</w:t>
      </w:r>
      <w:r>
        <w:rPr>
          <w:rFonts w:asciiTheme="majorHAnsi" w:hAnsiTheme="majorHAnsi" w:cs="Arial"/>
          <w:bCs/>
          <w:color w:val="000000"/>
          <w:sz w:val="20"/>
          <w:szCs w:val="20"/>
          <w:lang w:val="en-US"/>
        </w:rPr>
        <w:t xml:space="preserve"> no reason for access to the information needs </w:t>
      </w:r>
      <w:r w:rsidR="00A06220">
        <w:rPr>
          <w:rFonts w:asciiTheme="majorHAnsi" w:hAnsiTheme="majorHAnsi" w:cs="Arial"/>
          <w:bCs/>
          <w:color w:val="000000"/>
          <w:sz w:val="20"/>
          <w:szCs w:val="20"/>
          <w:lang w:val="en-US"/>
        </w:rPr>
        <w:t>to be established (section 32</w:t>
      </w:r>
      <w:r>
        <w:rPr>
          <w:rFonts w:asciiTheme="majorHAnsi" w:hAnsiTheme="majorHAnsi" w:cs="Arial"/>
          <w:bCs/>
          <w:color w:val="000000"/>
          <w:sz w:val="20"/>
          <w:szCs w:val="20"/>
          <w:lang w:val="en-US"/>
        </w:rPr>
        <w:t>(1)(a) of the Constitution) or,</w:t>
      </w:r>
    </w:p>
    <w:p w14:paraId="4952651A" w14:textId="1A713E9F" w:rsidR="00E75D7A" w:rsidRDefault="00E75D7A" w:rsidP="00E75D7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by a private body, if the requestor requires a record for the exercise or prot</w:t>
      </w:r>
      <w:r w:rsidR="00A06220">
        <w:rPr>
          <w:rFonts w:asciiTheme="majorHAnsi" w:hAnsiTheme="majorHAnsi" w:cs="Arial"/>
          <w:bCs/>
          <w:color w:val="000000"/>
          <w:sz w:val="20"/>
          <w:szCs w:val="20"/>
          <w:lang w:val="en-US"/>
        </w:rPr>
        <w:t>ection of any right (section 32</w:t>
      </w:r>
      <w:r>
        <w:rPr>
          <w:rFonts w:asciiTheme="majorHAnsi" w:hAnsiTheme="majorHAnsi" w:cs="Arial"/>
          <w:bCs/>
          <w:color w:val="000000"/>
          <w:sz w:val="20"/>
          <w:szCs w:val="20"/>
          <w:lang w:val="en-US"/>
        </w:rPr>
        <w:t>(1)(b) of the Constitution).</w:t>
      </w:r>
    </w:p>
    <w:p w14:paraId="78FD6A23" w14:textId="77777777" w:rsidR="00E75D7A" w:rsidRDefault="00E75D7A" w:rsidP="00E7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Constitution further requires that legislation be enacted to give effect to the provision of section 32.  The Act has been enacted to meet this requirement.</w:t>
      </w:r>
    </w:p>
    <w:p w14:paraId="2CDDBCCC" w14:textId="77777777" w:rsidR="002410A4" w:rsidRDefault="002410A4" w:rsidP="00E7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51A0B028" w14:textId="4672C483" w:rsidR="002410A4" w:rsidRDefault="002410A4" w:rsidP="00E75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In terms of the Act any person has a right of access to a record held by or under the control of</w:t>
      </w:r>
      <w:r w:rsidR="00231842">
        <w:rPr>
          <w:rFonts w:asciiTheme="majorHAnsi" w:hAnsiTheme="majorHAnsi" w:cs="Arial"/>
          <w:bCs/>
          <w:color w:val="000000"/>
          <w:sz w:val="20"/>
          <w:szCs w:val="20"/>
          <w:lang w:val="en-US"/>
        </w:rPr>
        <w:t xml:space="preserve"> a private body if the record –</w:t>
      </w:r>
    </w:p>
    <w:p w14:paraId="1C92C467" w14:textId="77777777" w:rsidR="002410A4" w:rsidRDefault="002410A4" w:rsidP="002410A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is required for the exercise or protection of any right;</w:t>
      </w:r>
    </w:p>
    <w:p w14:paraId="45855D0A" w14:textId="77777777" w:rsidR="002410A4" w:rsidRDefault="002410A4" w:rsidP="002410A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requestor has complied with all the procedural requirements of the Act; and</w:t>
      </w:r>
    </w:p>
    <w:p w14:paraId="284F1643" w14:textId="77777777" w:rsidR="002410A4" w:rsidRPr="002410A4" w:rsidRDefault="002410A4" w:rsidP="002410A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private body is not entitled to refuse access to the record requested in terms of the grounds of refusal established in the Act.</w:t>
      </w:r>
    </w:p>
    <w:p w14:paraId="7D15C2B5" w14:textId="77777777" w:rsidR="00E75D7A" w:rsidRDefault="00E75D7A"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6ECB5F0F" w14:textId="2C0E623D" w:rsidR="002410A4" w:rsidRDefault="00E910BF"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grounds for refusal are –</w:t>
      </w:r>
    </w:p>
    <w:p w14:paraId="0B0AC115"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the privacy of a third party who is a natural person (human being);</w:t>
      </w:r>
    </w:p>
    <w:p w14:paraId="369DF535"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mandatory protection of commercial information of </w:t>
      </w:r>
      <w:r w:rsidR="003E53F6">
        <w:rPr>
          <w:rFonts w:asciiTheme="majorHAnsi" w:hAnsiTheme="majorHAnsi" w:cs="Arial"/>
          <w:bCs/>
          <w:color w:val="000000"/>
          <w:sz w:val="20"/>
          <w:szCs w:val="20"/>
          <w:lang w:val="en-US"/>
        </w:rPr>
        <w:t xml:space="preserve">a </w:t>
      </w:r>
      <w:r>
        <w:rPr>
          <w:rFonts w:asciiTheme="majorHAnsi" w:hAnsiTheme="majorHAnsi" w:cs="Arial"/>
          <w:bCs/>
          <w:color w:val="000000"/>
          <w:sz w:val="20"/>
          <w:szCs w:val="20"/>
          <w:lang w:val="en-US"/>
        </w:rPr>
        <w:t>third party;</w:t>
      </w:r>
    </w:p>
    <w:p w14:paraId="64D4BD08"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certain confidential information of a third party;</w:t>
      </w:r>
    </w:p>
    <w:p w14:paraId="5064C062"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the safety of individuals, and the protection of property;</w:t>
      </w:r>
    </w:p>
    <w:p w14:paraId="44355FB2"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records privileged from production in legal proceedings;</w:t>
      </w:r>
    </w:p>
    <w:p w14:paraId="4EA4FF50" w14:textId="77777777" w:rsid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commercial information of a private body;</w:t>
      </w:r>
    </w:p>
    <w:p w14:paraId="2AE37D20" w14:textId="77777777" w:rsidR="00F26070" w:rsidRPr="00F26070" w:rsidRDefault="00F26070" w:rsidP="00F2607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mandatory protection of research information of a third party and of a private body.</w:t>
      </w:r>
    </w:p>
    <w:p w14:paraId="7443FF07" w14:textId="77777777" w:rsidR="00F26070" w:rsidRDefault="00F26070"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6F9B978A" w14:textId="76DA843D" w:rsidR="00F26070"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first issue to confirm is whether the request is procedurally correct.  This will be facilitated by properly and fully completing the information required in the “Request for Access to a Record”.  If assistance is required, the information officer will render all reasonable assistance to a requester in complying with the procedures set out in the Act.  He/she will also require that the requester is properly identified and that the applicable fee and, if applicable a deposit, has been paid.  Only after these requirements have been satisfied will the thirty day period, within which t</w:t>
      </w:r>
      <w:r w:rsidR="00AA25C2">
        <w:rPr>
          <w:rFonts w:asciiTheme="majorHAnsi" w:hAnsiTheme="majorHAnsi" w:cs="Arial"/>
          <w:bCs/>
          <w:color w:val="000000"/>
          <w:sz w:val="20"/>
          <w:szCs w:val="20"/>
          <w:lang w:val="en-US"/>
        </w:rPr>
        <w:t xml:space="preserve">he </w:t>
      </w:r>
      <w:r>
        <w:rPr>
          <w:rFonts w:asciiTheme="majorHAnsi" w:hAnsiTheme="majorHAnsi" w:cs="Arial"/>
          <w:bCs/>
          <w:color w:val="000000"/>
          <w:sz w:val="20"/>
          <w:szCs w:val="20"/>
          <w:lang w:val="en-US"/>
        </w:rPr>
        <w:t>information officer is obliged to give the requester notice of his/her decision, begin to run.</w:t>
      </w:r>
    </w:p>
    <w:p w14:paraId="3F118DD5"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1F7AF23B"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second issue to confirm is whether the requester has evidenced, in the request, that he/she requires the record to exercise or protect a right.  If the information officer is satisfied that the information provided by the requester supports this requirement the third enquiry will be conducted.</w:t>
      </w:r>
    </w:p>
    <w:p w14:paraId="4AAB90B5"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32DB5056"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The third issue to confirm is whether the information officer must or may refuse the request on the basis of a “Ground for Refusal” set out in the Act.  In certain instances this decision is mandatory and in others it is discretionary.</w:t>
      </w:r>
    </w:p>
    <w:p w14:paraId="22A5D241"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4E7FC760" w14:textId="77777777" w:rsidR="003E53F6"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Once the information officer has made his/her decision </w:t>
      </w:r>
      <w:r w:rsidR="00F31FD5">
        <w:rPr>
          <w:rFonts w:asciiTheme="majorHAnsi" w:hAnsiTheme="majorHAnsi" w:cs="Arial"/>
          <w:bCs/>
          <w:color w:val="000000"/>
          <w:sz w:val="20"/>
          <w:szCs w:val="20"/>
          <w:lang w:val="en-US"/>
        </w:rPr>
        <w:t>he/she must inform the requester of the decision and, if the request if refused, provide reasons for the refusal.</w:t>
      </w:r>
    </w:p>
    <w:p w14:paraId="17109DD2" w14:textId="77777777" w:rsidR="00F31FD5" w:rsidRDefault="00F31FD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73834300" w14:textId="77777777" w:rsidR="00F31FD5" w:rsidRDefault="00F31FD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If the requester is aggrieved by either the fees charged for access to a record, the form in which access is provided to a record, or by a refusal to grant access to a record, the requester is entitled to apply to court for appropriate relief, </w:t>
      </w:r>
      <w:r>
        <w:rPr>
          <w:rFonts w:asciiTheme="majorHAnsi" w:hAnsiTheme="majorHAnsi" w:cs="Arial"/>
          <w:bCs/>
          <w:color w:val="000000"/>
          <w:sz w:val="20"/>
          <w:szCs w:val="20"/>
          <w:lang w:val="en-US"/>
        </w:rPr>
        <w:lastRenderedPageBreak/>
        <w:t>within thirty days of receiving notice of the decision.</w:t>
      </w:r>
    </w:p>
    <w:p w14:paraId="0DAE3C4E" w14:textId="77777777" w:rsidR="00F31FD5" w:rsidRDefault="00F31FD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704C45FD" w14:textId="18ACAF94" w:rsidR="00F31FD5" w:rsidRDefault="002C256A"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Argility Proprietary Limited</w:t>
      </w:r>
      <w:r w:rsidR="00C138B4">
        <w:rPr>
          <w:rFonts w:asciiTheme="majorHAnsi" w:hAnsiTheme="majorHAnsi" w:cs="Arial"/>
          <w:bCs/>
          <w:color w:val="000000"/>
          <w:sz w:val="20"/>
          <w:szCs w:val="20"/>
          <w:lang w:val="en-US"/>
        </w:rPr>
        <w:t xml:space="preserve"> </w:t>
      </w:r>
      <w:r w:rsidR="00F31FD5">
        <w:rPr>
          <w:rFonts w:asciiTheme="majorHAnsi" w:hAnsiTheme="majorHAnsi" w:cs="Arial"/>
          <w:bCs/>
          <w:color w:val="000000"/>
          <w:sz w:val="20"/>
          <w:szCs w:val="20"/>
          <w:lang w:val="en-US"/>
        </w:rPr>
        <w:t>endorses the object of the Act, which is to give effect to the constitutional right of access to information, subject to justifiable limitations.  The manual is intended to assist requesters in exercising this right.</w:t>
      </w:r>
    </w:p>
    <w:p w14:paraId="3925E9F4" w14:textId="77777777" w:rsidR="003E53F6" w:rsidRPr="00E75D7A" w:rsidRDefault="003E53F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7E8D16F8" w14:textId="77777777" w:rsidR="00FF5801" w:rsidRDefault="0060381C" w:rsidP="00C443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INFORMATI</w:t>
      </w:r>
      <w:r w:rsidR="00B054F4">
        <w:rPr>
          <w:rFonts w:asciiTheme="majorHAnsi" w:hAnsiTheme="majorHAnsi" w:cs="Arial"/>
          <w:b/>
          <w:bCs/>
          <w:color w:val="000000"/>
          <w:sz w:val="20"/>
          <w:szCs w:val="20"/>
          <w:lang w:val="en-US"/>
        </w:rPr>
        <w:t>ON REQUIRED UNDER SECTION 51(1)</w:t>
      </w:r>
      <w:r w:rsidR="00712C15">
        <w:rPr>
          <w:rFonts w:asciiTheme="majorHAnsi" w:hAnsiTheme="majorHAnsi" w:cs="Arial"/>
          <w:b/>
          <w:bCs/>
          <w:color w:val="000000"/>
          <w:sz w:val="20"/>
          <w:szCs w:val="20"/>
          <w:lang w:val="en-US"/>
        </w:rPr>
        <w:t>(a)</w:t>
      </w:r>
    </w:p>
    <w:p w14:paraId="05B7266D" w14:textId="7C73EF9F" w:rsidR="00636C66" w:rsidRPr="00636C66" w:rsidRDefault="00CF6A13" w:rsidP="00B24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
          <w:bCs/>
          <w:color w:val="000000"/>
          <w:sz w:val="20"/>
          <w:szCs w:val="20"/>
          <w:lang w:val="en-US"/>
        </w:rPr>
        <w:t xml:space="preserve">Information Officer </w:t>
      </w:r>
      <w:r w:rsidR="00636C66" w:rsidRPr="00FF3D4F">
        <w:rPr>
          <w:rFonts w:asciiTheme="majorHAnsi" w:hAnsiTheme="majorHAnsi" w:cs="Arial"/>
          <w:b/>
          <w:bCs/>
          <w:color w:val="000000"/>
          <w:sz w:val="20"/>
          <w:szCs w:val="20"/>
          <w:lang w:val="en-US"/>
        </w:rPr>
        <w:t xml:space="preserve">of </w:t>
      </w:r>
      <w:r w:rsidR="002C256A">
        <w:rPr>
          <w:rFonts w:asciiTheme="majorHAnsi" w:hAnsiTheme="majorHAnsi" w:cs="Arial"/>
          <w:bCs/>
          <w:color w:val="000000"/>
          <w:sz w:val="20"/>
          <w:szCs w:val="20"/>
          <w:lang w:val="en-US"/>
        </w:rPr>
        <w:t>Argility Proprietary Limited</w:t>
      </w:r>
      <w:r w:rsidR="00B24AA9">
        <w:rPr>
          <w:rFonts w:asciiTheme="majorHAnsi" w:hAnsiTheme="majorHAnsi" w:cs="Arial"/>
          <w:bCs/>
          <w:color w:val="000000"/>
          <w:sz w:val="20"/>
          <w:szCs w:val="20"/>
          <w:lang w:val="en-US"/>
        </w:rPr>
        <w:t xml:space="preserve"> : </w:t>
      </w:r>
      <w:r w:rsidR="00B24AA9" w:rsidRPr="00B24AA9">
        <w:rPr>
          <w:rFonts w:asciiTheme="majorHAnsi" w:hAnsiTheme="majorHAnsi" w:cs="Arial"/>
          <w:bCs/>
          <w:color w:val="000000"/>
          <w:sz w:val="20"/>
          <w:szCs w:val="20"/>
          <w:lang w:val="en-US"/>
        </w:rPr>
        <w:t>Lanie Le Roux</w:t>
      </w:r>
    </w:p>
    <w:p w14:paraId="5E49E0AA" w14:textId="0AC01677" w:rsidR="0060381C" w:rsidRPr="00FF3D4F"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b/>
          <w:bCs/>
          <w:color w:val="000000"/>
          <w:sz w:val="20"/>
          <w:szCs w:val="20"/>
          <w:lang w:val="en-US"/>
        </w:rPr>
        <w:t>Postal Address</w:t>
      </w:r>
      <w:r w:rsidR="002C256A">
        <w:rPr>
          <w:rFonts w:asciiTheme="majorHAnsi" w:hAnsiTheme="majorHAnsi" w:cs="Arial"/>
          <w:color w:val="000000"/>
          <w:sz w:val="20"/>
          <w:szCs w:val="20"/>
          <w:lang w:val="en-US"/>
        </w:rPr>
        <w:t xml:space="preserve">: </w:t>
      </w:r>
      <w:r w:rsidR="002C256A">
        <w:rPr>
          <w:rFonts w:asciiTheme="majorHAnsi" w:hAnsiTheme="majorHAnsi" w:cs="Arial"/>
          <w:bCs/>
          <w:color w:val="000000"/>
          <w:sz w:val="20"/>
          <w:szCs w:val="20"/>
          <w:lang w:val="en-US"/>
        </w:rPr>
        <w:t>P.O. Box 31266, Braamfontein, 2017</w:t>
      </w:r>
    </w:p>
    <w:p w14:paraId="533CB505" w14:textId="7109549F" w:rsidR="0060381C" w:rsidRPr="00FF3D4F"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b/>
          <w:bCs/>
          <w:color w:val="000000"/>
          <w:sz w:val="20"/>
          <w:szCs w:val="20"/>
          <w:lang w:val="en-US"/>
        </w:rPr>
        <w:t>Street Address</w:t>
      </w:r>
      <w:r w:rsidRPr="00FF3D4F">
        <w:rPr>
          <w:rFonts w:asciiTheme="majorHAnsi" w:hAnsiTheme="majorHAnsi" w:cs="Arial"/>
          <w:color w:val="000000"/>
          <w:sz w:val="20"/>
          <w:szCs w:val="20"/>
          <w:lang w:val="en-US"/>
        </w:rPr>
        <w:t xml:space="preserve">: </w:t>
      </w:r>
      <w:r w:rsidR="002C256A">
        <w:rPr>
          <w:rFonts w:asciiTheme="majorHAnsi" w:hAnsiTheme="majorHAnsi" w:cs="Arial"/>
          <w:bCs/>
          <w:color w:val="000000"/>
          <w:sz w:val="20"/>
          <w:szCs w:val="20"/>
          <w:lang w:val="en-US"/>
        </w:rPr>
        <w:t>4</w:t>
      </w:r>
      <w:r w:rsidR="002C256A" w:rsidRPr="002C256A">
        <w:rPr>
          <w:rFonts w:asciiTheme="majorHAnsi" w:hAnsiTheme="majorHAnsi" w:cs="Arial"/>
          <w:bCs/>
          <w:color w:val="000000"/>
          <w:sz w:val="20"/>
          <w:szCs w:val="20"/>
          <w:vertAlign w:val="superscript"/>
          <w:lang w:val="en-US"/>
        </w:rPr>
        <w:t>th</w:t>
      </w:r>
      <w:r w:rsidR="002C256A">
        <w:rPr>
          <w:rFonts w:asciiTheme="majorHAnsi" w:hAnsiTheme="majorHAnsi" w:cs="Arial"/>
          <w:bCs/>
          <w:color w:val="000000"/>
          <w:sz w:val="20"/>
          <w:szCs w:val="20"/>
          <w:lang w:val="en-US"/>
        </w:rPr>
        <w:t xml:space="preserve"> Floor, </w:t>
      </w:r>
      <w:r w:rsidR="002C256A" w:rsidRPr="002C256A">
        <w:rPr>
          <w:rFonts w:asciiTheme="majorHAnsi" w:hAnsiTheme="majorHAnsi" w:cs="Arial"/>
          <w:bCs/>
          <w:color w:val="000000"/>
          <w:sz w:val="20"/>
          <w:szCs w:val="20"/>
          <w:lang w:val="en-US"/>
        </w:rPr>
        <w:t>The Mall Offices</w:t>
      </w:r>
      <w:r w:rsidR="002C256A">
        <w:rPr>
          <w:rFonts w:asciiTheme="majorHAnsi" w:hAnsiTheme="majorHAnsi" w:cs="Arial"/>
          <w:bCs/>
          <w:color w:val="000000"/>
          <w:sz w:val="20"/>
          <w:szCs w:val="20"/>
          <w:lang w:val="en-US"/>
        </w:rPr>
        <w:t xml:space="preserve">, </w:t>
      </w:r>
      <w:r w:rsidR="002C256A" w:rsidRPr="002C256A">
        <w:rPr>
          <w:rFonts w:asciiTheme="majorHAnsi" w:hAnsiTheme="majorHAnsi" w:cs="Arial"/>
          <w:bCs/>
          <w:color w:val="000000"/>
          <w:sz w:val="20"/>
          <w:szCs w:val="20"/>
          <w:lang w:val="en-US"/>
        </w:rPr>
        <w:t>11 Cradock Avenue</w:t>
      </w:r>
      <w:r w:rsidR="002C256A">
        <w:rPr>
          <w:rFonts w:asciiTheme="majorHAnsi" w:hAnsiTheme="majorHAnsi" w:cs="Arial"/>
          <w:bCs/>
          <w:color w:val="000000"/>
          <w:sz w:val="20"/>
          <w:szCs w:val="20"/>
          <w:lang w:val="en-US"/>
        </w:rPr>
        <w:t xml:space="preserve">, </w:t>
      </w:r>
      <w:r w:rsidR="002C256A" w:rsidRPr="002C256A">
        <w:rPr>
          <w:rFonts w:asciiTheme="majorHAnsi" w:hAnsiTheme="majorHAnsi" w:cs="Arial"/>
          <w:bCs/>
          <w:color w:val="000000"/>
          <w:sz w:val="20"/>
          <w:szCs w:val="20"/>
          <w:lang w:val="en-US"/>
        </w:rPr>
        <w:t>Rosebank</w:t>
      </w:r>
      <w:r w:rsidR="002C256A">
        <w:rPr>
          <w:rFonts w:asciiTheme="majorHAnsi" w:hAnsiTheme="majorHAnsi" w:cs="Arial"/>
          <w:color w:val="000000"/>
          <w:sz w:val="20"/>
          <w:szCs w:val="20"/>
          <w:lang w:val="en-US"/>
        </w:rPr>
        <w:t>, 2196, Johannesburg</w:t>
      </w:r>
    </w:p>
    <w:p w14:paraId="5AF963CC" w14:textId="4FEDB6BC" w:rsidR="00FF5801"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b/>
          <w:bCs/>
          <w:color w:val="000000"/>
          <w:sz w:val="20"/>
          <w:szCs w:val="20"/>
          <w:lang w:val="en-US"/>
        </w:rPr>
        <w:t>Tel. No</w:t>
      </w:r>
      <w:r w:rsidR="005C5A7D">
        <w:rPr>
          <w:rFonts w:asciiTheme="majorHAnsi" w:hAnsiTheme="majorHAnsi" w:cs="Arial"/>
          <w:b/>
          <w:bCs/>
          <w:color w:val="000000"/>
          <w:sz w:val="20"/>
          <w:szCs w:val="20"/>
          <w:lang w:val="en-US"/>
        </w:rPr>
        <w:t>.</w:t>
      </w:r>
      <w:r w:rsidRPr="001C68F7">
        <w:rPr>
          <w:rFonts w:asciiTheme="majorHAnsi" w:hAnsiTheme="majorHAnsi" w:cs="Arial"/>
          <w:bCs/>
          <w:color w:val="000000"/>
          <w:sz w:val="20"/>
          <w:szCs w:val="20"/>
          <w:lang w:val="en-US"/>
        </w:rPr>
        <w:t>:</w:t>
      </w:r>
      <w:r w:rsidRPr="00FF3D4F">
        <w:rPr>
          <w:rFonts w:asciiTheme="majorHAnsi" w:hAnsiTheme="majorHAnsi" w:cs="Arial"/>
          <w:b/>
          <w:bCs/>
          <w:color w:val="000000"/>
          <w:sz w:val="20"/>
          <w:szCs w:val="20"/>
          <w:lang w:val="en-US"/>
        </w:rPr>
        <w:t xml:space="preserve"> </w:t>
      </w:r>
      <w:r w:rsidR="002C256A">
        <w:rPr>
          <w:rFonts w:asciiTheme="majorHAnsi" w:hAnsiTheme="majorHAnsi" w:cs="Arial"/>
          <w:color w:val="000000"/>
          <w:sz w:val="20"/>
          <w:szCs w:val="20"/>
          <w:lang w:val="en-US"/>
        </w:rPr>
        <w:t>011 712 1300</w:t>
      </w:r>
    </w:p>
    <w:p w14:paraId="54713971" w14:textId="40E6BD79" w:rsidR="0060381C" w:rsidRPr="00FF3D4F" w:rsidRDefault="00636C6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Pr>
          <w:rFonts w:asciiTheme="majorHAnsi" w:hAnsiTheme="majorHAnsi" w:cs="Arial"/>
          <w:b/>
          <w:bCs/>
          <w:color w:val="000000"/>
          <w:sz w:val="20"/>
          <w:szCs w:val="20"/>
          <w:lang w:val="en-US"/>
        </w:rPr>
        <w:t>e-</w:t>
      </w:r>
      <w:r w:rsidR="0060381C" w:rsidRPr="00FF3D4F">
        <w:rPr>
          <w:rFonts w:asciiTheme="majorHAnsi" w:hAnsiTheme="majorHAnsi" w:cs="Arial"/>
          <w:b/>
          <w:bCs/>
          <w:color w:val="000000"/>
          <w:sz w:val="20"/>
          <w:szCs w:val="20"/>
          <w:lang w:val="en-US"/>
        </w:rPr>
        <w:t>Mail address</w:t>
      </w:r>
      <w:r w:rsidR="0060381C" w:rsidRPr="00FF3D4F">
        <w:rPr>
          <w:rFonts w:asciiTheme="majorHAnsi" w:hAnsiTheme="majorHAnsi" w:cs="Arial"/>
          <w:color w:val="000000"/>
          <w:sz w:val="20"/>
          <w:szCs w:val="20"/>
          <w:lang w:val="en-US"/>
        </w:rPr>
        <w:t xml:space="preserve">: </w:t>
      </w:r>
      <w:r w:rsidR="002C256A">
        <w:rPr>
          <w:rFonts w:asciiTheme="majorHAnsi" w:hAnsiTheme="majorHAnsi" w:cs="Arial"/>
          <w:color w:val="000000"/>
          <w:sz w:val="20"/>
          <w:szCs w:val="20"/>
          <w:lang w:val="en-US"/>
        </w:rPr>
        <w:t>info@argility.com</w:t>
      </w:r>
    </w:p>
    <w:p w14:paraId="16B5799F" w14:textId="77777777" w:rsidR="00FF5801" w:rsidRDefault="00FF5801"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p>
    <w:p w14:paraId="7BB4251E" w14:textId="77777777" w:rsidR="0060381C" w:rsidRPr="00FF3D4F" w:rsidRDefault="0060381C" w:rsidP="00C443C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DESCRIPTION OF GUIDE REFERRED TO IN SECTION 10: SECTION 51(1)(b)</w:t>
      </w:r>
    </w:p>
    <w:p w14:paraId="4900F57F" w14:textId="4BDE5BF8" w:rsidR="0060381C" w:rsidRPr="00FF3D4F"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color w:val="000000"/>
          <w:sz w:val="20"/>
          <w:szCs w:val="20"/>
          <w:lang w:val="en-US"/>
        </w:rPr>
        <w:t>A Guide</w:t>
      </w:r>
      <w:r w:rsidR="00DB083D">
        <w:rPr>
          <w:rFonts w:asciiTheme="majorHAnsi" w:hAnsiTheme="majorHAnsi" w:cs="Arial"/>
          <w:color w:val="000000"/>
          <w:sz w:val="20"/>
          <w:szCs w:val="20"/>
          <w:lang w:val="en-US"/>
        </w:rPr>
        <w:t xml:space="preserve"> has been compiled in terms of s</w:t>
      </w:r>
      <w:r w:rsidRPr="00FF3D4F">
        <w:rPr>
          <w:rFonts w:asciiTheme="majorHAnsi" w:hAnsiTheme="majorHAnsi" w:cs="Arial"/>
          <w:color w:val="000000"/>
          <w:sz w:val="20"/>
          <w:szCs w:val="20"/>
          <w:lang w:val="en-US"/>
        </w:rPr>
        <w:t xml:space="preserve">ection 10 of </w:t>
      </w:r>
      <w:r w:rsidR="00313C6A">
        <w:rPr>
          <w:rFonts w:asciiTheme="majorHAnsi" w:hAnsiTheme="majorHAnsi" w:cs="Arial"/>
          <w:color w:val="000000"/>
          <w:sz w:val="20"/>
          <w:szCs w:val="20"/>
          <w:lang w:val="en-US"/>
        </w:rPr>
        <w:t>the Act</w:t>
      </w:r>
      <w:r w:rsidRPr="00FF3D4F">
        <w:rPr>
          <w:rFonts w:asciiTheme="majorHAnsi" w:hAnsiTheme="majorHAnsi" w:cs="Arial"/>
          <w:color w:val="000000"/>
          <w:sz w:val="20"/>
          <w:szCs w:val="20"/>
          <w:lang w:val="en-US"/>
        </w:rPr>
        <w:t xml:space="preserve"> by the Human Rights Commission. </w:t>
      </w:r>
      <w:r w:rsidR="00600EF9">
        <w:rPr>
          <w:rFonts w:asciiTheme="majorHAnsi" w:hAnsiTheme="majorHAnsi" w:cs="Arial"/>
          <w:color w:val="000000"/>
          <w:sz w:val="20"/>
          <w:szCs w:val="20"/>
          <w:lang w:val="en-US"/>
        </w:rPr>
        <w:t xml:space="preserve"> </w:t>
      </w:r>
      <w:r w:rsidRPr="00FF3D4F">
        <w:rPr>
          <w:rFonts w:asciiTheme="majorHAnsi" w:hAnsiTheme="majorHAnsi" w:cs="Arial"/>
          <w:color w:val="000000"/>
          <w:sz w:val="20"/>
          <w:szCs w:val="20"/>
          <w:lang w:val="en-US"/>
        </w:rPr>
        <w:t>It contains information required by a perso</w:t>
      </w:r>
      <w:r w:rsidR="00313C6A">
        <w:rPr>
          <w:rFonts w:asciiTheme="majorHAnsi" w:hAnsiTheme="majorHAnsi" w:cs="Arial"/>
          <w:color w:val="000000"/>
          <w:sz w:val="20"/>
          <w:szCs w:val="20"/>
          <w:lang w:val="en-US"/>
        </w:rPr>
        <w:t>n wishing to exercise any right</w:t>
      </w:r>
      <w:r w:rsidRPr="00FF3D4F">
        <w:rPr>
          <w:rFonts w:asciiTheme="majorHAnsi" w:hAnsiTheme="majorHAnsi" w:cs="Arial"/>
          <w:color w:val="000000"/>
          <w:sz w:val="20"/>
          <w:szCs w:val="20"/>
          <w:lang w:val="en-US"/>
        </w:rPr>
        <w:t xml:space="preserve"> contemplated by </w:t>
      </w:r>
      <w:r w:rsidR="00313C6A">
        <w:rPr>
          <w:rFonts w:asciiTheme="majorHAnsi" w:hAnsiTheme="majorHAnsi" w:cs="Arial"/>
          <w:color w:val="000000"/>
          <w:sz w:val="20"/>
          <w:szCs w:val="20"/>
          <w:lang w:val="en-US"/>
        </w:rPr>
        <w:t>the Act</w:t>
      </w:r>
      <w:r w:rsidRPr="00FF3D4F">
        <w:rPr>
          <w:rFonts w:asciiTheme="majorHAnsi" w:hAnsiTheme="majorHAnsi" w:cs="Arial"/>
          <w:color w:val="000000"/>
          <w:sz w:val="20"/>
          <w:szCs w:val="20"/>
          <w:lang w:val="en-US"/>
        </w:rPr>
        <w:t xml:space="preserve">. </w:t>
      </w:r>
      <w:r w:rsidR="00600EF9">
        <w:rPr>
          <w:rFonts w:asciiTheme="majorHAnsi" w:hAnsiTheme="majorHAnsi" w:cs="Arial"/>
          <w:color w:val="000000"/>
          <w:sz w:val="20"/>
          <w:szCs w:val="20"/>
          <w:lang w:val="en-US"/>
        </w:rPr>
        <w:t xml:space="preserve"> </w:t>
      </w:r>
      <w:r w:rsidRPr="00FF3D4F">
        <w:rPr>
          <w:rFonts w:asciiTheme="majorHAnsi" w:hAnsiTheme="majorHAnsi" w:cs="Arial"/>
          <w:color w:val="000000"/>
          <w:sz w:val="20"/>
          <w:szCs w:val="20"/>
          <w:lang w:val="en-US"/>
        </w:rPr>
        <w:t>It is available in all of the official languages.</w:t>
      </w:r>
    </w:p>
    <w:p w14:paraId="44D6DDE1" w14:textId="77777777" w:rsidR="00067FA7"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color w:val="000000"/>
          <w:sz w:val="20"/>
          <w:szCs w:val="20"/>
          <w:lang w:val="en-US"/>
        </w:rPr>
        <w:t xml:space="preserve">The Guide is available for inspection, </w:t>
      </w:r>
      <w:r w:rsidRPr="00FF3D4F">
        <w:rPr>
          <w:rFonts w:asciiTheme="majorHAnsi" w:hAnsiTheme="majorHAnsi" w:cs="Arial"/>
          <w:i/>
          <w:iCs/>
          <w:color w:val="000000"/>
          <w:sz w:val="20"/>
          <w:szCs w:val="20"/>
          <w:lang w:val="en-US"/>
        </w:rPr>
        <w:t>inter alia</w:t>
      </w:r>
      <w:r w:rsidRPr="00FF3D4F">
        <w:rPr>
          <w:rFonts w:asciiTheme="majorHAnsi" w:hAnsiTheme="majorHAnsi" w:cs="Arial"/>
          <w:color w:val="000000"/>
          <w:sz w:val="20"/>
          <w:szCs w:val="20"/>
          <w:lang w:val="en-US"/>
        </w:rPr>
        <w:t>, at the office of the offices of the Human Rights Commission at</w:t>
      </w:r>
      <w:r w:rsidR="00067FA7">
        <w:rPr>
          <w:rFonts w:asciiTheme="majorHAnsi" w:hAnsiTheme="majorHAnsi" w:cs="Arial"/>
          <w:color w:val="000000"/>
          <w:sz w:val="20"/>
          <w:szCs w:val="20"/>
          <w:lang w:val="en-US"/>
        </w:rPr>
        <w:t> –</w:t>
      </w:r>
    </w:p>
    <w:p w14:paraId="020AEB4A" w14:textId="1F305781" w:rsidR="00067FA7" w:rsidRPr="00C443C3" w:rsidRDefault="00067FA7" w:rsidP="00F31FD5">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sidRPr="00C443C3">
        <w:rPr>
          <w:rFonts w:asciiTheme="majorHAnsi" w:hAnsiTheme="majorHAnsi" w:cs="Arial"/>
          <w:bCs/>
          <w:color w:val="000000"/>
          <w:sz w:val="20"/>
          <w:szCs w:val="20"/>
          <w:lang w:val="en-US"/>
        </w:rPr>
        <w:t xml:space="preserve">Street Address: </w:t>
      </w:r>
      <w:r w:rsidR="002744DE">
        <w:rPr>
          <w:rFonts w:asciiTheme="majorHAnsi" w:hAnsiTheme="majorHAnsi" w:cs="Arial"/>
          <w:bCs/>
          <w:color w:val="000000"/>
          <w:sz w:val="20"/>
          <w:szCs w:val="20"/>
          <w:lang w:val="en-US"/>
        </w:rPr>
        <w:t>33 Hoofd Street</w:t>
      </w:r>
      <w:r w:rsidR="00AA1EA8">
        <w:rPr>
          <w:rFonts w:asciiTheme="majorHAnsi" w:hAnsiTheme="majorHAnsi" w:cs="Arial"/>
          <w:bCs/>
          <w:color w:val="000000"/>
          <w:sz w:val="20"/>
          <w:szCs w:val="20"/>
          <w:lang w:val="en-US"/>
        </w:rPr>
        <w:t>, Braampark Forum 3, Braamfontein, 2198</w:t>
      </w:r>
    </w:p>
    <w:p w14:paraId="77F13498" w14:textId="7F96D03D" w:rsidR="0060381C" w:rsidRDefault="00067FA7" w:rsidP="00C443C3">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C443C3">
        <w:rPr>
          <w:rFonts w:asciiTheme="majorHAnsi" w:hAnsiTheme="majorHAnsi" w:cs="Arial"/>
          <w:bCs/>
          <w:color w:val="000000"/>
          <w:sz w:val="20"/>
          <w:szCs w:val="20"/>
          <w:lang w:val="en-US"/>
        </w:rPr>
        <w:t>W</w:t>
      </w:r>
      <w:r w:rsidR="00C443C3" w:rsidRPr="00C443C3">
        <w:rPr>
          <w:rFonts w:asciiTheme="majorHAnsi" w:hAnsiTheme="majorHAnsi" w:cs="Arial"/>
          <w:bCs/>
          <w:color w:val="000000"/>
          <w:sz w:val="20"/>
          <w:szCs w:val="20"/>
          <w:lang w:val="en-US"/>
        </w:rPr>
        <w:t>ebsite:</w:t>
      </w:r>
      <w:r w:rsidR="0009044D">
        <w:rPr>
          <w:rFonts w:asciiTheme="majorHAnsi" w:hAnsiTheme="majorHAnsi" w:cs="Arial"/>
          <w:bCs/>
          <w:color w:val="000000"/>
          <w:sz w:val="20"/>
          <w:szCs w:val="20"/>
          <w:lang w:val="en-US"/>
        </w:rPr>
        <w:t xml:space="preserve"> </w:t>
      </w:r>
      <w:hyperlink r:id="rId11" w:history="1">
        <w:r w:rsidR="0009044D" w:rsidRPr="00950038">
          <w:rPr>
            <w:rStyle w:val="Hyperlink"/>
            <w:rFonts w:asciiTheme="majorHAnsi" w:hAnsiTheme="majorHAnsi" w:cs="Arial"/>
            <w:bCs/>
            <w:sz w:val="20"/>
            <w:szCs w:val="20"/>
            <w:lang w:val="en-US"/>
          </w:rPr>
          <w:t>www.sahrc.org.za</w:t>
        </w:r>
      </w:hyperlink>
      <w:r w:rsidR="0009044D">
        <w:rPr>
          <w:rFonts w:asciiTheme="majorHAnsi" w:hAnsiTheme="majorHAnsi" w:cs="Arial"/>
          <w:bCs/>
          <w:color w:val="000000"/>
          <w:sz w:val="20"/>
          <w:szCs w:val="20"/>
          <w:lang w:val="en-US"/>
        </w:rPr>
        <w:t xml:space="preserve"> </w:t>
      </w:r>
    </w:p>
    <w:p w14:paraId="7B7BACB2" w14:textId="77777777" w:rsidR="00067FA7" w:rsidRDefault="00067FA7"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p>
    <w:p w14:paraId="529D14C9" w14:textId="77777777" w:rsidR="00067FA7" w:rsidRDefault="00F31FD5"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VOLUNTARY DISCLOSURE</w:t>
      </w:r>
    </w:p>
    <w:p w14:paraId="6F33410D" w14:textId="51B7085D" w:rsidR="00F31FD5" w:rsidRDefault="007A07CB"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In terms of s</w:t>
      </w:r>
      <w:r w:rsidR="004F6CC9">
        <w:rPr>
          <w:rFonts w:asciiTheme="majorHAnsi" w:hAnsiTheme="majorHAnsi" w:cs="Arial"/>
          <w:bCs/>
          <w:color w:val="000000"/>
          <w:sz w:val="20"/>
          <w:szCs w:val="20"/>
          <w:lang w:val="en-US"/>
        </w:rPr>
        <w:t>ection 52</w:t>
      </w:r>
      <w:r w:rsidR="00F31FD5" w:rsidRPr="00F31FD5">
        <w:rPr>
          <w:rFonts w:asciiTheme="majorHAnsi" w:hAnsiTheme="majorHAnsi" w:cs="Arial"/>
          <w:bCs/>
          <w:color w:val="000000"/>
          <w:sz w:val="20"/>
          <w:szCs w:val="20"/>
          <w:lang w:val="en-US"/>
        </w:rPr>
        <w:t xml:space="preserve">(1), </w:t>
      </w:r>
      <w:r w:rsidR="002C256A">
        <w:rPr>
          <w:rFonts w:asciiTheme="majorHAnsi" w:hAnsiTheme="majorHAnsi" w:cs="Arial"/>
          <w:bCs/>
          <w:color w:val="000000"/>
          <w:sz w:val="20"/>
          <w:szCs w:val="20"/>
          <w:lang w:val="en-US"/>
        </w:rPr>
        <w:t>Argility Proprietary Limited</w:t>
      </w:r>
      <w:r w:rsidR="00CE5AB2">
        <w:rPr>
          <w:rFonts w:asciiTheme="majorHAnsi" w:hAnsiTheme="majorHAnsi" w:cs="Arial"/>
          <w:bCs/>
          <w:color w:val="000000"/>
          <w:sz w:val="20"/>
          <w:szCs w:val="20"/>
          <w:lang w:val="en-US"/>
        </w:rPr>
        <w:t xml:space="preserve"> </w:t>
      </w:r>
      <w:r w:rsidR="00F31FD5">
        <w:rPr>
          <w:rFonts w:asciiTheme="majorHAnsi" w:hAnsiTheme="majorHAnsi" w:cs="Arial"/>
          <w:bCs/>
          <w:color w:val="000000"/>
          <w:sz w:val="20"/>
          <w:szCs w:val="20"/>
          <w:lang w:val="en-US"/>
        </w:rPr>
        <w:t>may make certain categories of records automatically available without the requester having to request access in terms o</w:t>
      </w:r>
      <w:r>
        <w:rPr>
          <w:rFonts w:asciiTheme="majorHAnsi" w:hAnsiTheme="majorHAnsi" w:cs="Arial"/>
          <w:bCs/>
          <w:color w:val="000000"/>
          <w:sz w:val="20"/>
          <w:szCs w:val="20"/>
          <w:lang w:val="en-US"/>
        </w:rPr>
        <w:t>f the Act.  These would include –</w:t>
      </w:r>
    </w:p>
    <w:p w14:paraId="1C538E5B" w14:textId="77777777" w:rsidR="00F31FD5" w:rsidRDefault="00F31FD5" w:rsidP="00F31F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Reports</w:t>
      </w:r>
    </w:p>
    <w:p w14:paraId="7FE172C0" w14:textId="77777777" w:rsidR="00F31FD5" w:rsidRDefault="00F31FD5" w:rsidP="00F31F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Other literature intended for public viewing</w:t>
      </w:r>
    </w:p>
    <w:p w14:paraId="06FC1FD9" w14:textId="77777777" w:rsidR="00F31FD5" w:rsidRDefault="00F31FD5" w:rsidP="00F31FD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Public customer information</w:t>
      </w:r>
    </w:p>
    <w:p w14:paraId="115E711F" w14:textId="77777777" w:rsidR="00134C1A" w:rsidRDefault="00134C1A" w:rsidP="0013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6F2668F5" w14:textId="77777777" w:rsidR="00134C1A" w:rsidRPr="00134C1A" w:rsidRDefault="00134C1A" w:rsidP="0013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If the requester believes that any other statutory instrument allows access to a record this should be referred to the information officer who will within a reasonable period (not being more than 10 days) consider a request in the light thereof.</w:t>
      </w:r>
    </w:p>
    <w:p w14:paraId="2F956FC6" w14:textId="77777777" w:rsidR="00F31FD5" w:rsidRPr="00F31FD5" w:rsidRDefault="00F31FD5" w:rsidP="00F31F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12EDC0A5" w14:textId="77777777" w:rsidR="0060381C" w:rsidRPr="00FF3D4F" w:rsidRDefault="0060381C" w:rsidP="00F038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RECORDS AVAILABLE IN TERMS OF OTHER LEGISLATION: SECTION 51(1)(d)</w:t>
      </w:r>
    </w:p>
    <w:p w14:paraId="460438E2" w14:textId="77777777" w:rsidR="0060381C" w:rsidRDefault="0060381C"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FF3D4F">
        <w:rPr>
          <w:rFonts w:asciiTheme="majorHAnsi" w:hAnsiTheme="majorHAnsi" w:cs="Arial"/>
          <w:color w:val="000000"/>
          <w:sz w:val="20"/>
          <w:szCs w:val="20"/>
          <w:lang w:val="en-US"/>
        </w:rPr>
        <w:t>Records available in terms of o</w:t>
      </w:r>
      <w:r w:rsidR="004C16A6">
        <w:rPr>
          <w:rFonts w:asciiTheme="majorHAnsi" w:hAnsiTheme="majorHAnsi" w:cs="Arial"/>
          <w:color w:val="000000"/>
          <w:sz w:val="20"/>
          <w:szCs w:val="20"/>
          <w:lang w:val="en-US"/>
        </w:rPr>
        <w:t>ther legislation are as follows –</w:t>
      </w:r>
    </w:p>
    <w:p w14:paraId="468E7E28" w14:textId="77777777" w:rsidR="00D77FE6" w:rsidRDefault="00D77FE6" w:rsidP="00703CA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hanging="284"/>
        <w:contextualSpacing w:val="0"/>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Basic Conditions of Employment No.</w:t>
      </w:r>
      <w:r w:rsidR="00816F26" w:rsidRPr="00816F26">
        <w:rPr>
          <w:rFonts w:asciiTheme="majorHAnsi" w:hAnsiTheme="majorHAnsi" w:cs="Arial"/>
          <w:bCs/>
          <w:color w:val="000000"/>
          <w:sz w:val="20"/>
          <w:szCs w:val="20"/>
          <w:lang w:val="en-US"/>
        </w:rPr>
        <w:t xml:space="preserve"> </w:t>
      </w:r>
      <w:r w:rsidRPr="00816F26">
        <w:rPr>
          <w:rFonts w:asciiTheme="majorHAnsi" w:hAnsiTheme="majorHAnsi" w:cs="Arial"/>
          <w:bCs/>
          <w:color w:val="000000"/>
          <w:sz w:val="20"/>
          <w:szCs w:val="20"/>
          <w:lang w:val="en-US"/>
        </w:rPr>
        <w:t xml:space="preserve">75 of 1997 </w:t>
      </w:r>
    </w:p>
    <w:p w14:paraId="638AA5B6" w14:textId="77777777" w:rsidR="007D0E44" w:rsidRPr="00816F26" w:rsidRDefault="007D0E44"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Bills of Exchange Act No. 34 of 1964</w:t>
      </w:r>
    </w:p>
    <w:p w14:paraId="59042782"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Broad Based Black Economic Empowerment Act No. 53 of 2003</w:t>
      </w:r>
    </w:p>
    <w:p w14:paraId="172A456C" w14:textId="06D7078E" w:rsidR="00D77FE6" w:rsidRPr="002D09FE"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2D09FE">
        <w:rPr>
          <w:rFonts w:asciiTheme="majorHAnsi" w:hAnsiTheme="majorHAnsi" w:cs="Arial"/>
          <w:bCs/>
          <w:color w:val="000000"/>
          <w:sz w:val="20"/>
          <w:szCs w:val="20"/>
          <w:lang w:val="en-US"/>
        </w:rPr>
        <w:t>Companies Act No. 71 of 2008</w:t>
      </w:r>
    </w:p>
    <w:p w14:paraId="4BB5F3C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Compensation for Occupational Injuries and Health Diseases Act No.</w:t>
      </w:r>
      <w:r w:rsidR="00816F26" w:rsidRPr="00816F26">
        <w:rPr>
          <w:rFonts w:asciiTheme="majorHAnsi" w:hAnsiTheme="majorHAnsi" w:cs="Arial"/>
          <w:bCs/>
          <w:color w:val="000000"/>
          <w:sz w:val="20"/>
          <w:szCs w:val="20"/>
          <w:lang w:val="en-US"/>
        </w:rPr>
        <w:t xml:space="preserve"> </w:t>
      </w:r>
      <w:r w:rsidRPr="00816F26">
        <w:rPr>
          <w:rFonts w:asciiTheme="majorHAnsi" w:hAnsiTheme="majorHAnsi" w:cs="Arial"/>
          <w:bCs/>
          <w:color w:val="000000"/>
          <w:sz w:val="20"/>
          <w:szCs w:val="20"/>
          <w:lang w:val="en-US"/>
        </w:rPr>
        <w:t>130 of 1993</w:t>
      </w:r>
    </w:p>
    <w:p w14:paraId="1E563EA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Competition Act No. 89 of 1998</w:t>
      </w:r>
    </w:p>
    <w:p w14:paraId="6DAEAEA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Consumer Affairs (Unfair Business Practices) Act No. 71 of 1988</w:t>
      </w:r>
    </w:p>
    <w:p w14:paraId="616F7E5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Consumer Protection Act No. 68 of 2008</w:t>
      </w:r>
    </w:p>
    <w:p w14:paraId="0D4F57B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Copyright Act No. 98 of 1978</w:t>
      </w:r>
    </w:p>
    <w:p w14:paraId="37E55F4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Credit Agreements Act No. 75 of 1980</w:t>
      </w:r>
    </w:p>
    <w:p w14:paraId="7584DF10"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Currency and Exchanges Act No. 9 of 1933</w:t>
      </w:r>
    </w:p>
    <w:p w14:paraId="056E5277"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Customs and Excise Act No. 91 of 1964</w:t>
      </w:r>
    </w:p>
    <w:p w14:paraId="745E5733"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Employment Equity Act No. 55 of 1998</w:t>
      </w:r>
    </w:p>
    <w:p w14:paraId="624433AA" w14:textId="77777777" w:rsidR="00027481" w:rsidRPr="00816F26" w:rsidRDefault="00027481"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Electronic Communications Act No. </w:t>
      </w:r>
      <w:r w:rsidR="00B054F4">
        <w:rPr>
          <w:rFonts w:asciiTheme="majorHAnsi" w:hAnsiTheme="majorHAnsi" w:cs="Arial"/>
          <w:bCs/>
          <w:color w:val="000000"/>
          <w:sz w:val="20"/>
          <w:szCs w:val="20"/>
          <w:lang w:val="en-US"/>
        </w:rPr>
        <w:t xml:space="preserve">36 </w:t>
      </w:r>
      <w:r w:rsidR="00742AC8">
        <w:rPr>
          <w:rFonts w:asciiTheme="majorHAnsi" w:hAnsiTheme="majorHAnsi" w:cs="Arial"/>
          <w:bCs/>
          <w:color w:val="000000"/>
          <w:sz w:val="20"/>
          <w:szCs w:val="20"/>
          <w:lang w:val="en-US"/>
        </w:rPr>
        <w:t>of 2005</w:t>
      </w:r>
    </w:p>
    <w:p w14:paraId="6D7EEF93"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 xml:space="preserve">Electronic Communications and </w:t>
      </w:r>
      <w:r w:rsidR="00816F26" w:rsidRPr="00816F26">
        <w:rPr>
          <w:rFonts w:asciiTheme="majorHAnsi" w:hAnsiTheme="majorHAnsi" w:cs="Arial"/>
          <w:bCs/>
          <w:color w:val="000000"/>
          <w:sz w:val="20"/>
          <w:szCs w:val="20"/>
          <w:lang w:val="en-US"/>
        </w:rPr>
        <w:t>Transactions</w:t>
      </w:r>
      <w:r w:rsidRPr="00816F26">
        <w:rPr>
          <w:rFonts w:asciiTheme="majorHAnsi" w:hAnsiTheme="majorHAnsi" w:cs="Arial"/>
          <w:bCs/>
          <w:color w:val="000000"/>
          <w:sz w:val="20"/>
          <w:szCs w:val="20"/>
          <w:lang w:val="en-US"/>
        </w:rPr>
        <w:t xml:space="preserve"> Act No. 25 of 2002</w:t>
      </w:r>
    </w:p>
    <w:p w14:paraId="39B9CD0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Finance Act No. 35 of 2000</w:t>
      </w:r>
    </w:p>
    <w:p w14:paraId="27FBF58A"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Financial Intelligence Centre Act No. 38 of 2001</w:t>
      </w:r>
    </w:p>
    <w:p w14:paraId="0807811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General Pensions Act No. 29 of 1979</w:t>
      </w:r>
    </w:p>
    <w:p w14:paraId="22F0B7B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Harmful Business Practices Act No. 23 of 1999</w:t>
      </w:r>
    </w:p>
    <w:p w14:paraId="07C47EDD"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Import and Export Control Act No. 45 of 1963</w:t>
      </w:r>
    </w:p>
    <w:p w14:paraId="18438B2D"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Income Tax Act No. 95 of 1967</w:t>
      </w:r>
    </w:p>
    <w:p w14:paraId="723EFB3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Insider Trading Act No. 135 of 1998</w:t>
      </w:r>
    </w:p>
    <w:p w14:paraId="75392E58"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Insolvency Act No. 24 of 1936</w:t>
      </w:r>
    </w:p>
    <w:p w14:paraId="2DB3E86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Intellectual Property Laws Amendments Act No. 38 of 1997</w:t>
      </w:r>
    </w:p>
    <w:p w14:paraId="69E833D9"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lastRenderedPageBreak/>
        <w:t>Labour Relations Act No. 66 of 1995</w:t>
      </w:r>
    </w:p>
    <w:p w14:paraId="0C1A0A04"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Long Term Insurance Act No. 52 of 1998</w:t>
      </w:r>
    </w:p>
    <w:p w14:paraId="5DFEEA6F"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Medical Schemes Act No. 131 of 1998</w:t>
      </w:r>
    </w:p>
    <w:p w14:paraId="177479E5" w14:textId="77777777" w:rsidR="00812C1C" w:rsidRPr="00816F26" w:rsidRDefault="00812C1C"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 xml:space="preserve">Municipal Finance Management Act No. </w:t>
      </w:r>
      <w:r w:rsidR="00237485">
        <w:rPr>
          <w:rFonts w:asciiTheme="majorHAnsi" w:hAnsiTheme="majorHAnsi" w:cs="Arial"/>
          <w:bCs/>
          <w:color w:val="000000"/>
          <w:sz w:val="20"/>
          <w:szCs w:val="20"/>
          <w:lang w:val="en-US"/>
        </w:rPr>
        <w:t xml:space="preserve">56 </w:t>
      </w:r>
      <w:r w:rsidR="00410017">
        <w:rPr>
          <w:rFonts w:asciiTheme="majorHAnsi" w:hAnsiTheme="majorHAnsi" w:cs="Arial"/>
          <w:bCs/>
          <w:color w:val="000000"/>
          <w:sz w:val="20"/>
          <w:szCs w:val="20"/>
          <w:lang w:val="en-US"/>
        </w:rPr>
        <w:t>of 2003</w:t>
      </w:r>
    </w:p>
    <w:p w14:paraId="6A750A4D"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National Building Regulations and Building Standards Act No. 103 of 1977</w:t>
      </w:r>
    </w:p>
    <w:p w14:paraId="27190A1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National Credit Act No. 34 of 2005</w:t>
      </w:r>
    </w:p>
    <w:p w14:paraId="06A4A6DE" w14:textId="77777777" w:rsidR="00D77FE6" w:rsidRPr="00816F26" w:rsidRDefault="00B127F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National Environmental Management</w:t>
      </w:r>
      <w:r w:rsidR="00385976">
        <w:rPr>
          <w:rFonts w:asciiTheme="majorHAnsi" w:hAnsiTheme="majorHAnsi" w:cs="Arial"/>
          <w:bCs/>
          <w:color w:val="000000"/>
          <w:sz w:val="20"/>
          <w:szCs w:val="20"/>
          <w:lang w:val="en-US"/>
        </w:rPr>
        <w:t>:</w:t>
      </w:r>
      <w:r w:rsidR="00D77FE6" w:rsidRPr="00816F26">
        <w:rPr>
          <w:rFonts w:asciiTheme="majorHAnsi" w:hAnsiTheme="majorHAnsi" w:cs="Arial"/>
          <w:bCs/>
          <w:color w:val="000000"/>
          <w:sz w:val="20"/>
          <w:szCs w:val="20"/>
          <w:lang w:val="en-US"/>
        </w:rPr>
        <w:t xml:space="preserve"> Waste Act No. 59 of 2008</w:t>
      </w:r>
    </w:p>
    <w:p w14:paraId="75A240F4"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Occupational Health &amp; Safety Act No. 85 of 1993</w:t>
      </w:r>
    </w:p>
    <w:p w14:paraId="6CA2B438" w14:textId="77777777" w:rsidR="00E17D44" w:rsidRPr="00816F26" w:rsidRDefault="00E17D44"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Patents Act No. 57 of 1978</w:t>
      </w:r>
    </w:p>
    <w:p w14:paraId="38E8B19E"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Pension Funds Act No. 24 of 1956</w:t>
      </w:r>
    </w:p>
    <w:p w14:paraId="51F2DC2E"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Post Office Act No. 44 of 1958</w:t>
      </w:r>
    </w:p>
    <w:p w14:paraId="6CF5AC1F"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Price Control Amendment Act, No. 80 of 1967</w:t>
      </w:r>
    </w:p>
    <w:p w14:paraId="27D9122E" w14:textId="77777777" w:rsidR="00D77FE6" w:rsidRPr="00816F26" w:rsidRDefault="00B127F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Prescribed R</w:t>
      </w:r>
      <w:r w:rsidR="00D77FE6" w:rsidRPr="00816F26">
        <w:rPr>
          <w:rFonts w:asciiTheme="majorHAnsi" w:hAnsiTheme="majorHAnsi" w:cs="Arial"/>
          <w:bCs/>
          <w:color w:val="000000"/>
          <w:sz w:val="20"/>
          <w:szCs w:val="20"/>
          <w:lang w:val="en-US"/>
        </w:rPr>
        <w:t>ate of Interest Act No. 55 of 1975</w:t>
      </w:r>
    </w:p>
    <w:p w14:paraId="4D9B3E5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Prevention and Combating of Corrupt Activities Act No. 12 of 2004</w:t>
      </w:r>
    </w:p>
    <w:p w14:paraId="57B42C7B"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Promotion of Access to Information Act No. 2 of 2000</w:t>
      </w:r>
    </w:p>
    <w:p w14:paraId="361B5B74"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Protected Disclosures Act No. 26 of 2000</w:t>
      </w:r>
    </w:p>
    <w:p w14:paraId="529032C7" w14:textId="77777777" w:rsidR="00D77FE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Protection of Businesses Act No. 99 of 1978</w:t>
      </w:r>
    </w:p>
    <w:p w14:paraId="00F8DAA2" w14:textId="77777777" w:rsidR="00410017" w:rsidRPr="00816F26" w:rsidRDefault="00410017"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Public Finance Management Act No. 1 of 1999</w:t>
      </w:r>
    </w:p>
    <w:p w14:paraId="65E82043"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Regional Services Councils Act No. 109 of 1985</w:t>
      </w:r>
    </w:p>
    <w:p w14:paraId="152A9903" w14:textId="77777777" w:rsidR="00D77FE6" w:rsidRPr="00B127FE"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B127FE">
        <w:rPr>
          <w:rFonts w:asciiTheme="majorHAnsi" w:hAnsiTheme="majorHAnsi" w:cs="Arial"/>
          <w:bCs/>
          <w:color w:val="000000"/>
          <w:sz w:val="20"/>
          <w:szCs w:val="20"/>
          <w:lang w:val="en-US"/>
        </w:rPr>
        <w:t>Regulation of Interception of Communications and Provision of Communication</w:t>
      </w:r>
      <w:r w:rsidR="00B127FE" w:rsidRPr="00B127FE">
        <w:rPr>
          <w:rFonts w:asciiTheme="majorHAnsi" w:hAnsiTheme="majorHAnsi" w:cs="Arial"/>
          <w:bCs/>
          <w:color w:val="000000"/>
          <w:sz w:val="20"/>
          <w:szCs w:val="20"/>
          <w:lang w:val="en-US"/>
        </w:rPr>
        <w:t xml:space="preserve"> </w:t>
      </w:r>
      <w:r w:rsidRPr="00B127FE">
        <w:rPr>
          <w:rFonts w:asciiTheme="majorHAnsi" w:hAnsiTheme="majorHAnsi" w:cs="Arial"/>
          <w:bCs/>
          <w:color w:val="000000"/>
          <w:sz w:val="20"/>
          <w:szCs w:val="20"/>
          <w:lang w:val="en-US"/>
        </w:rPr>
        <w:t>Related Informatio</w:t>
      </w:r>
      <w:r w:rsidR="00B615AE" w:rsidRPr="00B127FE">
        <w:rPr>
          <w:rFonts w:asciiTheme="majorHAnsi" w:hAnsiTheme="majorHAnsi" w:cs="Arial"/>
          <w:bCs/>
          <w:color w:val="000000"/>
          <w:sz w:val="20"/>
          <w:szCs w:val="20"/>
          <w:lang w:val="en-US"/>
        </w:rPr>
        <w:t>n Act No</w:t>
      </w:r>
      <w:r w:rsidR="00B16068">
        <w:rPr>
          <w:rFonts w:asciiTheme="majorHAnsi" w:hAnsiTheme="majorHAnsi" w:cs="Arial"/>
          <w:bCs/>
          <w:color w:val="000000"/>
          <w:sz w:val="20"/>
          <w:szCs w:val="20"/>
          <w:lang w:val="en-US"/>
        </w:rPr>
        <w:t>.</w:t>
      </w:r>
      <w:r w:rsidR="00B615AE" w:rsidRPr="00B127FE">
        <w:rPr>
          <w:rFonts w:asciiTheme="majorHAnsi" w:hAnsiTheme="majorHAnsi" w:cs="Arial"/>
          <w:bCs/>
          <w:color w:val="000000"/>
          <w:sz w:val="20"/>
          <w:szCs w:val="20"/>
          <w:lang w:val="en-US"/>
        </w:rPr>
        <w:t xml:space="preserve"> 70 of 2002</w:t>
      </w:r>
    </w:p>
    <w:p w14:paraId="1E3CD1E6"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SA Reserve Bank Act No. 90 of 1989</w:t>
      </w:r>
    </w:p>
    <w:p w14:paraId="1E4D14D0"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Second Hand Goods Act No. 23 of 1955</w:t>
      </w:r>
    </w:p>
    <w:p w14:paraId="0E242224"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Sale and Services Matters Act No. 25 of 1964</w:t>
      </w:r>
    </w:p>
    <w:p w14:paraId="1B3E89DC"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Securities Services Act No. 36 of 2004</w:t>
      </w:r>
    </w:p>
    <w:p w14:paraId="493B7B0A" w14:textId="77777777" w:rsidR="000C512D" w:rsidRPr="00816F26" w:rsidRDefault="000C512D" w:rsidP="000C512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 xml:space="preserve">Securities </w:t>
      </w:r>
      <w:r>
        <w:rPr>
          <w:rFonts w:asciiTheme="majorHAnsi" w:hAnsiTheme="majorHAnsi" w:cs="Arial"/>
          <w:bCs/>
          <w:color w:val="000000"/>
          <w:sz w:val="20"/>
          <w:szCs w:val="20"/>
          <w:lang w:val="en-US"/>
        </w:rPr>
        <w:t>Transfer Tax</w:t>
      </w:r>
      <w:r w:rsidRPr="00816F26">
        <w:rPr>
          <w:rFonts w:asciiTheme="majorHAnsi" w:hAnsiTheme="majorHAnsi" w:cs="Arial"/>
          <w:bCs/>
          <w:color w:val="000000"/>
          <w:sz w:val="20"/>
          <w:szCs w:val="20"/>
          <w:lang w:val="en-US"/>
        </w:rPr>
        <w:t xml:space="preserve"> Act No. </w:t>
      </w:r>
      <w:r>
        <w:rPr>
          <w:rFonts w:asciiTheme="majorHAnsi" w:hAnsiTheme="majorHAnsi" w:cs="Arial"/>
          <w:bCs/>
          <w:color w:val="000000"/>
          <w:sz w:val="20"/>
          <w:szCs w:val="20"/>
          <w:lang w:val="en-US"/>
        </w:rPr>
        <w:t>25 of 2007</w:t>
      </w:r>
    </w:p>
    <w:p w14:paraId="09EBF85E" w14:textId="77777777" w:rsidR="000C512D" w:rsidRPr="00816F26" w:rsidRDefault="000C512D" w:rsidP="000C512D">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 xml:space="preserve">Securities </w:t>
      </w:r>
      <w:r>
        <w:rPr>
          <w:rFonts w:asciiTheme="majorHAnsi" w:hAnsiTheme="majorHAnsi" w:cs="Arial"/>
          <w:bCs/>
          <w:color w:val="000000"/>
          <w:sz w:val="20"/>
          <w:szCs w:val="20"/>
          <w:lang w:val="en-US"/>
        </w:rPr>
        <w:t>Transfer Tax</w:t>
      </w:r>
      <w:r w:rsidRPr="00816F26">
        <w:rPr>
          <w:rFonts w:asciiTheme="majorHAnsi" w:hAnsiTheme="majorHAnsi" w:cs="Arial"/>
          <w:bCs/>
          <w:color w:val="000000"/>
          <w:sz w:val="20"/>
          <w:szCs w:val="20"/>
          <w:lang w:val="en-US"/>
        </w:rPr>
        <w:t xml:space="preserve"> </w:t>
      </w:r>
      <w:r>
        <w:rPr>
          <w:rFonts w:asciiTheme="majorHAnsi" w:hAnsiTheme="majorHAnsi" w:cs="Arial"/>
          <w:bCs/>
          <w:color w:val="000000"/>
          <w:sz w:val="20"/>
          <w:szCs w:val="20"/>
          <w:lang w:val="en-US"/>
        </w:rPr>
        <w:t xml:space="preserve">Administration </w:t>
      </w:r>
      <w:r w:rsidRPr="00816F26">
        <w:rPr>
          <w:rFonts w:asciiTheme="majorHAnsi" w:hAnsiTheme="majorHAnsi" w:cs="Arial"/>
          <w:bCs/>
          <w:color w:val="000000"/>
          <w:sz w:val="20"/>
          <w:szCs w:val="20"/>
          <w:lang w:val="en-US"/>
        </w:rPr>
        <w:t xml:space="preserve">Act No. </w:t>
      </w:r>
      <w:r>
        <w:rPr>
          <w:rFonts w:asciiTheme="majorHAnsi" w:hAnsiTheme="majorHAnsi" w:cs="Arial"/>
          <w:bCs/>
          <w:color w:val="000000"/>
          <w:sz w:val="20"/>
          <w:szCs w:val="20"/>
          <w:lang w:val="en-US"/>
        </w:rPr>
        <w:t>26 of 2007</w:t>
      </w:r>
    </w:p>
    <w:p w14:paraId="3CA3D76F"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Short Term Insurance Act No. 53 of 1998</w:t>
      </w:r>
    </w:p>
    <w:p w14:paraId="748C9A62" w14:textId="77777777" w:rsidR="00D77FE6" w:rsidRPr="00816F26" w:rsidRDefault="00D77FE6"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Skills Development Levies Act No. 9 of 1999</w:t>
      </w:r>
    </w:p>
    <w:p w14:paraId="510B925E"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Skills Development Act No. 97 of 1998</w:t>
      </w:r>
    </w:p>
    <w:p w14:paraId="43FB0839"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Stamp Duties Act No. 77 of 1968</w:t>
      </w:r>
    </w:p>
    <w:p w14:paraId="10775803"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Stock Exchange Control Act No. 1 of 1985</w:t>
      </w:r>
    </w:p>
    <w:p w14:paraId="4D7834BE"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Tax on Retirement Funds Act No. 38 of 1996</w:t>
      </w:r>
    </w:p>
    <w:p w14:paraId="178C4C12"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Trade Practices Act No. 76 of 1976</w:t>
      </w:r>
    </w:p>
    <w:p w14:paraId="7C4F095B"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Trade Marks Act No. 194 of 1993</w:t>
      </w:r>
    </w:p>
    <w:p w14:paraId="7F26D873"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Uncertificated Securities Tax Act No. 31 of 1998</w:t>
      </w:r>
    </w:p>
    <w:p w14:paraId="104A9F4D"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Unemployment Contributions Act No. 4 of 2002</w:t>
      </w:r>
    </w:p>
    <w:p w14:paraId="19CE19A1"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Unemployment Insurance Act No. 63 of 2001</w:t>
      </w:r>
    </w:p>
    <w:p w14:paraId="001FC96F" w14:textId="77777777" w:rsidR="00B615AE" w:rsidRPr="00816F26" w:rsidRDefault="00B615AE" w:rsidP="00816F2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6F26">
        <w:rPr>
          <w:rFonts w:asciiTheme="majorHAnsi" w:hAnsiTheme="majorHAnsi" w:cs="Arial"/>
          <w:bCs/>
          <w:color w:val="000000"/>
          <w:sz w:val="20"/>
          <w:szCs w:val="20"/>
          <w:lang w:val="en-US"/>
        </w:rPr>
        <w:t>Val</w:t>
      </w:r>
      <w:r w:rsidR="00816F26">
        <w:rPr>
          <w:rFonts w:asciiTheme="majorHAnsi" w:hAnsiTheme="majorHAnsi" w:cs="Arial"/>
          <w:bCs/>
          <w:color w:val="000000"/>
          <w:sz w:val="20"/>
          <w:szCs w:val="20"/>
          <w:lang w:val="en-US"/>
        </w:rPr>
        <w:t>ue Added Tax Act No. 89 of 1991</w:t>
      </w:r>
    </w:p>
    <w:p w14:paraId="5E7F59F9" w14:textId="77777777" w:rsidR="00B13C2F" w:rsidRDefault="00B13C2F" w:rsidP="00B61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56AB9D91" w14:textId="77777777" w:rsidR="0060381C" w:rsidRPr="00FF3D4F" w:rsidRDefault="0060381C" w:rsidP="00F038D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 xml:space="preserve">SUBJECTS AND CATEGORIES </w:t>
      </w:r>
      <w:r w:rsidR="007E6807">
        <w:rPr>
          <w:rFonts w:asciiTheme="majorHAnsi" w:hAnsiTheme="majorHAnsi" w:cs="Arial"/>
          <w:b/>
          <w:bCs/>
          <w:color w:val="000000"/>
          <w:sz w:val="20"/>
          <w:szCs w:val="20"/>
          <w:lang w:val="en-US"/>
        </w:rPr>
        <w:t>OF RECORDS HELD</w:t>
      </w:r>
      <w:r w:rsidRPr="00FF3D4F">
        <w:rPr>
          <w:rFonts w:asciiTheme="majorHAnsi" w:hAnsiTheme="majorHAnsi" w:cs="Arial"/>
          <w:b/>
          <w:bCs/>
          <w:color w:val="000000"/>
          <w:sz w:val="20"/>
          <w:szCs w:val="20"/>
          <w:lang w:val="en-US"/>
        </w:rPr>
        <w:t>: SECTION 51(1)(e)</w:t>
      </w:r>
    </w:p>
    <w:p w14:paraId="10C8B26C" w14:textId="74A4C481" w:rsidR="0060381C" w:rsidRPr="00FF3D4F" w:rsidRDefault="00C035C3" w:rsidP="007E680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1. Companies Act Records</w:t>
      </w:r>
    </w:p>
    <w:p w14:paraId="7E719E8A" w14:textId="77777777" w:rsidR="00C94F96"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Documents of incorporation </w:t>
      </w:r>
    </w:p>
    <w:p w14:paraId="67DC1502" w14:textId="77777777" w:rsidR="00C94F96"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Memorandum and Articles of Association </w:t>
      </w:r>
    </w:p>
    <w:p w14:paraId="011ED7C1" w14:textId="77777777" w:rsidR="007E6807" w:rsidRPr="007E6807" w:rsidRDefault="007E6807"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Memorandum of Incorporation</w:t>
      </w:r>
    </w:p>
    <w:p w14:paraId="1747BB6B" w14:textId="77777777" w:rsidR="00C94F96"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Minutes of Board of Directors meetings </w:t>
      </w:r>
    </w:p>
    <w:p w14:paraId="35EDA31B" w14:textId="77777777" w:rsidR="00C94F96"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 xml:space="preserve">Records relating to the appointment of directors/ auditor/ secretary/public officer and other officers </w:t>
      </w:r>
    </w:p>
    <w:p w14:paraId="789720BA" w14:textId="77777777" w:rsidR="0060381C" w:rsidRPr="007E6807" w:rsidRDefault="0060381C" w:rsidP="007E6807">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E6807">
        <w:rPr>
          <w:rFonts w:asciiTheme="majorHAnsi" w:hAnsiTheme="majorHAnsi" w:cs="Arial"/>
          <w:bCs/>
          <w:color w:val="000000"/>
          <w:sz w:val="20"/>
          <w:szCs w:val="20"/>
          <w:lang w:val="en-US"/>
        </w:rPr>
        <w:t>Share Register and other statutory registers</w:t>
      </w:r>
    </w:p>
    <w:p w14:paraId="58CF86E4" w14:textId="77777777" w:rsidR="00C94F96" w:rsidRPr="00FF3D4F" w:rsidRDefault="00C94F9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2C76B478" w14:textId="35874511" w:rsidR="0060381C" w:rsidRPr="00FF3D4F" w:rsidRDefault="00C035C3" w:rsidP="00130CE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2. Financial Records</w:t>
      </w:r>
    </w:p>
    <w:p w14:paraId="60F618B0"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Annual Financial Statements </w:t>
      </w:r>
    </w:p>
    <w:p w14:paraId="5C1E0183"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Tax Returns </w:t>
      </w:r>
    </w:p>
    <w:p w14:paraId="062CD5CF"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Accounting Records </w:t>
      </w:r>
    </w:p>
    <w:p w14:paraId="01132A2A" w14:textId="77777777" w:rsidR="0060381C"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Banking Records</w:t>
      </w:r>
    </w:p>
    <w:p w14:paraId="57453711"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Bank Statements </w:t>
      </w:r>
    </w:p>
    <w:p w14:paraId="155E6EA8"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 xml:space="preserve">Paid Cheques </w:t>
      </w:r>
    </w:p>
    <w:p w14:paraId="62C7DC0D" w14:textId="77777777" w:rsidR="0060381C"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Electronic banking records</w:t>
      </w:r>
    </w:p>
    <w:p w14:paraId="2851C154"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Asset Register</w:t>
      </w:r>
    </w:p>
    <w:p w14:paraId="63728EDA" w14:textId="77777777" w:rsidR="00045459"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lastRenderedPageBreak/>
        <w:t xml:space="preserve">Rental Agreements </w:t>
      </w:r>
    </w:p>
    <w:p w14:paraId="3CDF2B25" w14:textId="77777777" w:rsidR="0060381C" w:rsidRPr="00045459" w:rsidRDefault="0060381C" w:rsidP="0004545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045459">
        <w:rPr>
          <w:rFonts w:asciiTheme="majorHAnsi" w:hAnsiTheme="majorHAnsi" w:cs="Arial"/>
          <w:bCs/>
          <w:color w:val="000000"/>
          <w:sz w:val="20"/>
          <w:szCs w:val="20"/>
          <w:lang w:val="en-US"/>
        </w:rPr>
        <w:t>Invoices</w:t>
      </w:r>
    </w:p>
    <w:p w14:paraId="5886FE23" w14:textId="77777777" w:rsidR="00045459" w:rsidRPr="00FF3D4F" w:rsidRDefault="00045459"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4DD05A6F" w14:textId="163DC52B" w:rsidR="0060381C" w:rsidRPr="00FF3D4F" w:rsidRDefault="00C035C3" w:rsidP="00130CE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3. Income Tax Records</w:t>
      </w:r>
    </w:p>
    <w:p w14:paraId="4D2A265F" w14:textId="77777777" w:rsidR="00130CE3" w:rsidRDefault="00130CE3"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SITE</w:t>
      </w:r>
    </w:p>
    <w:p w14:paraId="650EE061" w14:textId="77777777" w:rsidR="00045459"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PAYE </w:t>
      </w:r>
    </w:p>
    <w:p w14:paraId="06C2C93A" w14:textId="77777777" w:rsidR="00045459"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Documents issued to employees for income tax purposes </w:t>
      </w:r>
    </w:p>
    <w:p w14:paraId="79AE5D54"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Records of payments made to SARS on behalf of employees </w:t>
      </w:r>
    </w:p>
    <w:p w14:paraId="313F669D"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VAT </w:t>
      </w:r>
    </w:p>
    <w:p w14:paraId="68505BB1"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Regional Services Levies </w:t>
      </w:r>
    </w:p>
    <w:p w14:paraId="6DDA7A27"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Skills Development Levies </w:t>
      </w:r>
    </w:p>
    <w:p w14:paraId="718D16BD" w14:textId="77777777" w:rsidR="00DC01C6"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 xml:space="preserve">UIF </w:t>
      </w:r>
    </w:p>
    <w:p w14:paraId="4CAE3224" w14:textId="77777777" w:rsidR="0060381C" w:rsidRPr="00DC01C6" w:rsidRDefault="0060381C" w:rsidP="00DC01C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DC01C6">
        <w:rPr>
          <w:rFonts w:asciiTheme="majorHAnsi" w:hAnsiTheme="majorHAnsi" w:cs="Arial"/>
          <w:bCs/>
          <w:color w:val="000000"/>
          <w:sz w:val="20"/>
          <w:szCs w:val="20"/>
          <w:lang w:val="en-US"/>
        </w:rPr>
        <w:t>Workmen’s Compensation</w:t>
      </w:r>
    </w:p>
    <w:p w14:paraId="51C6750E" w14:textId="77777777" w:rsidR="00DC01C6" w:rsidRPr="00FF3D4F" w:rsidRDefault="00DC01C6"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45857C18" w14:textId="194C179E" w:rsidR="0060381C" w:rsidRPr="00FF3D4F" w:rsidRDefault="002C256A" w:rsidP="00130CE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Pr>
          <w:rFonts w:asciiTheme="majorHAnsi" w:hAnsiTheme="majorHAnsi" w:cs="Arial"/>
          <w:b/>
          <w:bCs/>
          <w:color w:val="000000"/>
          <w:sz w:val="20"/>
          <w:szCs w:val="20"/>
          <w:lang w:val="en-US"/>
        </w:rPr>
        <w:t>4. Personnel Documents a</w:t>
      </w:r>
      <w:r w:rsidR="00C035C3" w:rsidRPr="00FF3D4F">
        <w:rPr>
          <w:rFonts w:asciiTheme="majorHAnsi" w:hAnsiTheme="majorHAnsi" w:cs="Arial"/>
          <w:b/>
          <w:bCs/>
          <w:color w:val="000000"/>
          <w:sz w:val="20"/>
          <w:szCs w:val="20"/>
          <w:lang w:val="en-US"/>
        </w:rPr>
        <w:t>nd Records</w:t>
      </w:r>
    </w:p>
    <w:p w14:paraId="2CF66EAD"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Employment contracts </w:t>
      </w:r>
    </w:p>
    <w:p w14:paraId="0500A10B"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Employm</w:t>
      </w:r>
      <w:r w:rsidR="00130CE3" w:rsidRPr="00523C50">
        <w:rPr>
          <w:rFonts w:asciiTheme="majorHAnsi" w:hAnsiTheme="majorHAnsi" w:cs="Arial"/>
          <w:bCs/>
          <w:color w:val="000000"/>
          <w:sz w:val="20"/>
          <w:szCs w:val="20"/>
          <w:lang w:val="en-US"/>
        </w:rPr>
        <w:t xml:space="preserve">ent Equity Plan </w:t>
      </w:r>
    </w:p>
    <w:p w14:paraId="042ECD56"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Medical Aid records </w:t>
      </w:r>
    </w:p>
    <w:p w14:paraId="12880169" w14:textId="77777777" w:rsidR="00130CE3"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Pension Fund records </w:t>
      </w:r>
    </w:p>
    <w:p w14:paraId="06AAD038"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Disciplinary records </w:t>
      </w:r>
    </w:p>
    <w:p w14:paraId="6202BB39"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Salary records </w:t>
      </w:r>
    </w:p>
    <w:p w14:paraId="1DD57378"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SETA records </w:t>
      </w:r>
    </w:p>
    <w:p w14:paraId="20BB7C71"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Disciplinary code </w:t>
      </w:r>
    </w:p>
    <w:p w14:paraId="53A1B738"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Leave records </w:t>
      </w:r>
    </w:p>
    <w:p w14:paraId="7DFEB3B6" w14:textId="77777777" w:rsidR="00523C50" w:rsidRPr="00523C50"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 xml:space="preserve">Training records </w:t>
      </w:r>
    </w:p>
    <w:p w14:paraId="2F413B30" w14:textId="77777777" w:rsidR="0060381C" w:rsidRDefault="0060381C" w:rsidP="00523C50">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523C50">
        <w:rPr>
          <w:rFonts w:asciiTheme="majorHAnsi" w:hAnsiTheme="majorHAnsi" w:cs="Arial"/>
          <w:bCs/>
          <w:color w:val="000000"/>
          <w:sz w:val="20"/>
          <w:szCs w:val="20"/>
          <w:lang w:val="en-US"/>
        </w:rPr>
        <w:t>Training Manuals</w:t>
      </w:r>
    </w:p>
    <w:p w14:paraId="748873D4" w14:textId="77777777" w:rsidR="00845527" w:rsidRDefault="00845527" w:rsidP="0084552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31D09297" w14:textId="2FA75A2A" w:rsidR="00845527" w:rsidRPr="00845527" w:rsidRDefault="00C035C3" w:rsidP="00135154">
      <w:pPr>
        <w:keepNext/>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845527">
        <w:rPr>
          <w:rFonts w:asciiTheme="majorHAnsi" w:hAnsiTheme="majorHAnsi" w:cs="Arial"/>
          <w:b/>
          <w:bCs/>
          <w:color w:val="000000"/>
          <w:sz w:val="20"/>
          <w:szCs w:val="20"/>
          <w:lang w:val="en-US"/>
        </w:rPr>
        <w:t>5. Intellectual Property</w:t>
      </w:r>
    </w:p>
    <w:p w14:paraId="29946706" w14:textId="77777777" w:rsidR="00845527" w:rsidRDefault="00845527" w:rsidP="00845527">
      <w:pPr>
        <w:pStyle w:val="ListParagraph"/>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Trademarks</w:t>
      </w:r>
    </w:p>
    <w:p w14:paraId="3D41258D" w14:textId="6EDD5E50" w:rsidR="00845527" w:rsidRDefault="00135154" w:rsidP="00845527">
      <w:pPr>
        <w:pStyle w:val="ListParagraph"/>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Copyright</w:t>
      </w:r>
    </w:p>
    <w:p w14:paraId="074A59EF" w14:textId="77777777" w:rsidR="00845527" w:rsidRDefault="00845527" w:rsidP="00845527">
      <w:pPr>
        <w:pStyle w:val="ListParagraph"/>
        <w:widowControl w:val="0"/>
        <w:numPr>
          <w:ilvl w:val="0"/>
          <w:numId w:val="6"/>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Licenses</w:t>
      </w:r>
    </w:p>
    <w:p w14:paraId="4A68D2C8" w14:textId="77777777" w:rsidR="00845527" w:rsidRPr="00845527" w:rsidRDefault="00845527" w:rsidP="0084552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p>
    <w:p w14:paraId="326B1BE6" w14:textId="357BDBB8" w:rsidR="00523C50"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sidRPr="00AD2779">
        <w:rPr>
          <w:rFonts w:asciiTheme="majorHAnsi" w:hAnsiTheme="majorHAnsi" w:cs="Arial"/>
          <w:b/>
          <w:color w:val="000000"/>
          <w:sz w:val="20"/>
          <w:szCs w:val="20"/>
          <w:lang w:val="en-US"/>
        </w:rPr>
        <w:t>6. Marketing</w:t>
      </w:r>
      <w:r w:rsidR="002C256A">
        <w:rPr>
          <w:rFonts w:asciiTheme="majorHAnsi" w:hAnsiTheme="majorHAnsi" w:cs="Arial"/>
          <w:b/>
          <w:color w:val="000000"/>
          <w:sz w:val="20"/>
          <w:szCs w:val="20"/>
          <w:lang w:val="en-US"/>
        </w:rPr>
        <w:t xml:space="preserve"> a</w:t>
      </w:r>
      <w:r>
        <w:rPr>
          <w:rFonts w:asciiTheme="majorHAnsi" w:hAnsiTheme="majorHAnsi" w:cs="Arial"/>
          <w:b/>
          <w:color w:val="000000"/>
          <w:sz w:val="20"/>
          <w:szCs w:val="20"/>
          <w:lang w:val="en-US"/>
        </w:rPr>
        <w:t>nd Sales</w:t>
      </w:r>
    </w:p>
    <w:p w14:paraId="521A06D8"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Market information</w:t>
      </w:r>
    </w:p>
    <w:p w14:paraId="4B856077"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Public customer information</w:t>
      </w:r>
    </w:p>
    <w:p w14:paraId="56D28075" w14:textId="77777777" w:rsidR="00AD2779" w:rsidRDefault="00AD2779" w:rsidP="00494A11">
      <w:pPr>
        <w:pStyle w:val="ListParagraph"/>
        <w:widowControl w:val="0"/>
        <w:numPr>
          <w:ilvl w:val="0"/>
          <w:numId w:val="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Product brochures</w:t>
      </w:r>
    </w:p>
    <w:p w14:paraId="6496F06D" w14:textId="77777777" w:rsidR="00AD2779" w:rsidRDefault="00AD2779" w:rsidP="00494A11">
      <w:pPr>
        <w:pStyle w:val="ListParagraph"/>
        <w:widowControl w:val="0"/>
        <w:numPr>
          <w:ilvl w:val="0"/>
          <w:numId w:val="7"/>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Owner manuals</w:t>
      </w:r>
    </w:p>
    <w:p w14:paraId="0D928355"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Product sales records</w:t>
      </w:r>
    </w:p>
    <w:p w14:paraId="48C4FF69"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Marketing strategies</w:t>
      </w:r>
    </w:p>
    <w:p w14:paraId="48874D70" w14:textId="77777777" w:rsidR="00845527" w:rsidRDefault="00845527" w:rsidP="008455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Customer database</w:t>
      </w:r>
    </w:p>
    <w:p w14:paraId="09B2A9EB" w14:textId="77777777" w:rsidR="00AD2779" w:rsidRDefault="00AD2779" w:rsidP="00A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4B614305" w14:textId="7736CD1B" w:rsidR="00AD2779"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Pr>
          <w:rFonts w:asciiTheme="majorHAnsi" w:hAnsiTheme="majorHAnsi" w:cs="Arial"/>
          <w:b/>
          <w:color w:val="000000"/>
          <w:sz w:val="20"/>
          <w:szCs w:val="20"/>
          <w:lang w:val="en-US"/>
        </w:rPr>
        <w:t>7</w:t>
      </w:r>
      <w:r w:rsidR="002C256A">
        <w:rPr>
          <w:rFonts w:asciiTheme="majorHAnsi" w:hAnsiTheme="majorHAnsi" w:cs="Arial"/>
          <w:b/>
          <w:color w:val="000000"/>
          <w:sz w:val="20"/>
          <w:szCs w:val="20"/>
          <w:lang w:val="en-US"/>
        </w:rPr>
        <w:t>. Immovable a</w:t>
      </w:r>
      <w:r w:rsidRPr="00AD2779">
        <w:rPr>
          <w:rFonts w:asciiTheme="majorHAnsi" w:hAnsiTheme="majorHAnsi" w:cs="Arial"/>
          <w:b/>
          <w:color w:val="000000"/>
          <w:sz w:val="20"/>
          <w:szCs w:val="20"/>
          <w:lang w:val="en-US"/>
        </w:rPr>
        <w:t>nd Moveable Property</w:t>
      </w:r>
    </w:p>
    <w:p w14:paraId="6D550615" w14:textId="535B2A08" w:rsidR="00AD2779" w:rsidRDefault="00AD2779" w:rsidP="00AD277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 xml:space="preserve">Agreements for </w:t>
      </w:r>
      <w:r w:rsidR="000622AD">
        <w:rPr>
          <w:rFonts w:asciiTheme="majorHAnsi" w:hAnsiTheme="majorHAnsi" w:cs="Arial"/>
          <w:color w:val="000000"/>
          <w:sz w:val="20"/>
          <w:szCs w:val="20"/>
          <w:lang w:val="en-US"/>
        </w:rPr>
        <w:t>leased</w:t>
      </w:r>
      <w:r>
        <w:rPr>
          <w:rFonts w:asciiTheme="majorHAnsi" w:hAnsiTheme="majorHAnsi" w:cs="Arial"/>
          <w:color w:val="000000"/>
          <w:sz w:val="20"/>
          <w:szCs w:val="20"/>
          <w:lang w:val="en-US"/>
        </w:rPr>
        <w:t xml:space="preserve"> property by the Companies</w:t>
      </w:r>
    </w:p>
    <w:p w14:paraId="71D749B7" w14:textId="77777777" w:rsidR="00AD2779" w:rsidRDefault="00AD2779" w:rsidP="00AD277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Leases in respect of vehicles</w:t>
      </w:r>
    </w:p>
    <w:p w14:paraId="6B33D582" w14:textId="77777777" w:rsidR="00AD2779" w:rsidRDefault="00AD2779" w:rsidP="00AD277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Office equipment leases</w:t>
      </w:r>
    </w:p>
    <w:p w14:paraId="3E92C8F3" w14:textId="77777777" w:rsidR="00AD2779" w:rsidRDefault="00AD2779" w:rsidP="00A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2033DB56" w14:textId="680F957F" w:rsidR="00AD2779"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Pr>
          <w:rFonts w:asciiTheme="majorHAnsi" w:hAnsiTheme="majorHAnsi" w:cs="Arial"/>
          <w:b/>
          <w:color w:val="000000"/>
          <w:sz w:val="20"/>
          <w:szCs w:val="20"/>
          <w:lang w:val="en-US"/>
        </w:rPr>
        <w:t>8</w:t>
      </w:r>
      <w:r w:rsidRPr="00AD2779">
        <w:rPr>
          <w:rFonts w:asciiTheme="majorHAnsi" w:hAnsiTheme="majorHAnsi" w:cs="Arial"/>
          <w:b/>
          <w:color w:val="000000"/>
          <w:sz w:val="20"/>
          <w:szCs w:val="20"/>
          <w:lang w:val="en-US"/>
        </w:rPr>
        <w:t>. Insurance</w:t>
      </w:r>
    </w:p>
    <w:p w14:paraId="0072298B" w14:textId="77777777" w:rsid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Insurance policies</w:t>
      </w:r>
    </w:p>
    <w:p w14:paraId="36B06EEC" w14:textId="77777777" w:rsidR="00AD2779" w:rsidRDefault="00AD2779" w:rsidP="00A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299C1AC5" w14:textId="43CB6696" w:rsidR="00AD2779" w:rsidRPr="00AD2779" w:rsidRDefault="00C035C3" w:rsidP="0013515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Pr>
          <w:rFonts w:asciiTheme="majorHAnsi" w:hAnsiTheme="majorHAnsi" w:cs="Arial"/>
          <w:b/>
          <w:color w:val="000000"/>
          <w:sz w:val="20"/>
          <w:szCs w:val="20"/>
          <w:lang w:val="en-US"/>
        </w:rPr>
        <w:t>9</w:t>
      </w:r>
      <w:r w:rsidR="00135154">
        <w:rPr>
          <w:rFonts w:asciiTheme="majorHAnsi" w:hAnsiTheme="majorHAnsi" w:cs="Arial"/>
          <w:b/>
          <w:color w:val="000000"/>
          <w:sz w:val="20"/>
          <w:szCs w:val="20"/>
          <w:lang w:val="en-US"/>
        </w:rPr>
        <w:t>. Software</w:t>
      </w:r>
    </w:p>
    <w:p w14:paraId="64BBBDFF" w14:textId="77777777" w:rsid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Software licenses</w:t>
      </w:r>
    </w:p>
    <w:p w14:paraId="1174D5F4" w14:textId="77777777" w:rsid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Software agreements</w:t>
      </w:r>
    </w:p>
    <w:p w14:paraId="4A409DD9" w14:textId="77777777" w:rsidR="00AD2779" w:rsidRPr="00AD2779" w:rsidRDefault="00AD2779" w:rsidP="00AD277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color w:val="000000"/>
          <w:sz w:val="20"/>
          <w:szCs w:val="20"/>
          <w:lang w:val="en-US"/>
        </w:rPr>
      </w:pPr>
      <w:r>
        <w:rPr>
          <w:rFonts w:asciiTheme="majorHAnsi" w:hAnsiTheme="majorHAnsi" w:cs="Arial"/>
          <w:color w:val="000000"/>
          <w:sz w:val="20"/>
          <w:szCs w:val="20"/>
          <w:lang w:val="en-US"/>
        </w:rPr>
        <w:t>Software library</w:t>
      </w:r>
    </w:p>
    <w:p w14:paraId="2BF46E1E" w14:textId="77777777" w:rsidR="00922E35" w:rsidRPr="00FF3D4F" w:rsidRDefault="00922E35" w:rsidP="00603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5B313808" w14:textId="4D720898" w:rsidR="0060381C" w:rsidRPr="00FF3D4F" w:rsidRDefault="0060381C" w:rsidP="00523C5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FF3D4F">
        <w:rPr>
          <w:rFonts w:asciiTheme="majorHAnsi" w:hAnsiTheme="majorHAnsi" w:cs="Arial"/>
          <w:b/>
          <w:bCs/>
          <w:color w:val="000000"/>
          <w:sz w:val="20"/>
          <w:szCs w:val="20"/>
          <w:lang w:val="en-US"/>
        </w:rPr>
        <w:t>DETAIL ON HOW</w:t>
      </w:r>
      <w:r w:rsidR="00FC40F8">
        <w:rPr>
          <w:rFonts w:asciiTheme="majorHAnsi" w:hAnsiTheme="majorHAnsi" w:cs="Arial"/>
          <w:b/>
          <w:bCs/>
          <w:color w:val="000000"/>
          <w:sz w:val="20"/>
          <w:szCs w:val="20"/>
          <w:lang w:val="en-US"/>
        </w:rPr>
        <w:t xml:space="preserve"> TO MAKE A REQUEST FOR ACCESS: </w:t>
      </w:r>
      <w:r w:rsidRPr="00FF3D4F">
        <w:rPr>
          <w:rFonts w:asciiTheme="majorHAnsi" w:hAnsiTheme="majorHAnsi" w:cs="Arial"/>
          <w:b/>
          <w:bCs/>
          <w:color w:val="000000"/>
          <w:sz w:val="20"/>
          <w:szCs w:val="20"/>
          <w:lang w:val="en-US"/>
        </w:rPr>
        <w:t>SECTION 51(e)</w:t>
      </w:r>
    </w:p>
    <w:p w14:paraId="0A3F8185" w14:textId="77777777" w:rsidR="0060381C" w:rsidRPr="00E02DBF" w:rsidRDefault="0060381C" w:rsidP="00E02DBF">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E02DBF">
        <w:rPr>
          <w:rFonts w:asciiTheme="majorHAnsi" w:hAnsiTheme="majorHAnsi" w:cs="Arial"/>
          <w:bCs/>
          <w:color w:val="000000"/>
          <w:sz w:val="20"/>
          <w:szCs w:val="20"/>
          <w:lang w:val="en-US"/>
        </w:rPr>
        <w:t xml:space="preserve">The requester must complete </w:t>
      </w:r>
      <w:r w:rsidR="00F06996" w:rsidRPr="005E14B8">
        <w:rPr>
          <w:rFonts w:asciiTheme="majorHAnsi" w:hAnsiTheme="majorHAnsi" w:cs="Arial"/>
          <w:bCs/>
          <w:color w:val="000000"/>
          <w:sz w:val="20"/>
          <w:szCs w:val="20"/>
          <w:lang w:val="en-US"/>
        </w:rPr>
        <w:t>Annexure A</w:t>
      </w:r>
      <w:r w:rsidRPr="00E02DBF">
        <w:rPr>
          <w:rFonts w:asciiTheme="majorHAnsi" w:hAnsiTheme="majorHAnsi" w:cs="Arial"/>
          <w:bCs/>
          <w:color w:val="000000"/>
          <w:sz w:val="20"/>
          <w:szCs w:val="20"/>
          <w:lang w:val="en-US"/>
        </w:rPr>
        <w:t xml:space="preserve"> and submit this form together with a request fee, to the </w:t>
      </w:r>
      <w:r w:rsidR="00AD2779">
        <w:rPr>
          <w:rFonts w:asciiTheme="majorHAnsi" w:hAnsiTheme="majorHAnsi" w:cs="Arial"/>
          <w:bCs/>
          <w:color w:val="000000"/>
          <w:sz w:val="20"/>
          <w:szCs w:val="20"/>
          <w:lang w:val="en-US"/>
        </w:rPr>
        <w:t>information officer</w:t>
      </w:r>
      <w:r w:rsidRPr="00E02DBF">
        <w:rPr>
          <w:rFonts w:asciiTheme="majorHAnsi" w:hAnsiTheme="majorHAnsi" w:cs="Arial"/>
          <w:bCs/>
          <w:color w:val="000000"/>
          <w:sz w:val="20"/>
          <w:szCs w:val="20"/>
          <w:lang w:val="en-US"/>
        </w:rPr>
        <w:t xml:space="preserve"> of the private body.</w:t>
      </w:r>
    </w:p>
    <w:p w14:paraId="41589366" w14:textId="77777777" w:rsidR="0060381C" w:rsidRPr="00E02DBF" w:rsidRDefault="0060381C" w:rsidP="00E02DBF">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E02DBF">
        <w:rPr>
          <w:rFonts w:asciiTheme="majorHAnsi" w:hAnsiTheme="majorHAnsi" w:cs="Arial"/>
          <w:bCs/>
          <w:color w:val="000000"/>
          <w:sz w:val="20"/>
          <w:szCs w:val="20"/>
          <w:lang w:val="en-US"/>
        </w:rPr>
        <w:t xml:space="preserve">The form must be submitted to the </w:t>
      </w:r>
      <w:r w:rsidR="00AD2779">
        <w:rPr>
          <w:rFonts w:asciiTheme="majorHAnsi" w:hAnsiTheme="majorHAnsi" w:cs="Arial"/>
          <w:bCs/>
          <w:color w:val="000000"/>
          <w:sz w:val="20"/>
          <w:szCs w:val="20"/>
          <w:lang w:val="en-US"/>
        </w:rPr>
        <w:t>information officer of the private body at his/</w:t>
      </w:r>
      <w:r w:rsidRPr="00E02DBF">
        <w:rPr>
          <w:rFonts w:asciiTheme="majorHAnsi" w:hAnsiTheme="majorHAnsi" w:cs="Arial"/>
          <w:bCs/>
          <w:color w:val="000000"/>
          <w:sz w:val="20"/>
          <w:szCs w:val="20"/>
          <w:lang w:val="en-US"/>
        </w:rPr>
        <w:t xml:space="preserve">her address, fax number, or </w:t>
      </w:r>
      <w:r w:rsidRPr="00E02DBF">
        <w:rPr>
          <w:rFonts w:asciiTheme="majorHAnsi" w:hAnsiTheme="majorHAnsi" w:cs="Arial"/>
          <w:bCs/>
          <w:color w:val="000000"/>
          <w:sz w:val="20"/>
          <w:szCs w:val="20"/>
          <w:lang w:val="en-US"/>
        </w:rPr>
        <w:lastRenderedPageBreak/>
        <w:t>electronic mail address</w:t>
      </w:r>
    </w:p>
    <w:p w14:paraId="7E1B7FDA" w14:textId="77777777" w:rsidR="0060381C" w:rsidRDefault="00523C50" w:rsidP="00E02DBF">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E02DBF">
        <w:rPr>
          <w:rFonts w:asciiTheme="majorHAnsi" w:hAnsiTheme="majorHAnsi" w:cs="Arial"/>
          <w:bCs/>
          <w:color w:val="000000"/>
          <w:sz w:val="20"/>
          <w:szCs w:val="20"/>
          <w:lang w:val="en-US"/>
        </w:rPr>
        <w:t>T</w:t>
      </w:r>
      <w:r w:rsidR="0060381C" w:rsidRPr="00E02DBF">
        <w:rPr>
          <w:rFonts w:asciiTheme="majorHAnsi" w:hAnsiTheme="majorHAnsi" w:cs="Arial"/>
          <w:bCs/>
          <w:color w:val="000000"/>
          <w:sz w:val="20"/>
          <w:szCs w:val="20"/>
          <w:lang w:val="en-US"/>
        </w:rPr>
        <w:t xml:space="preserve">he form must: provide sufficient particulars to enable the </w:t>
      </w:r>
      <w:r w:rsidR="00AD2779">
        <w:rPr>
          <w:rFonts w:asciiTheme="majorHAnsi" w:hAnsiTheme="majorHAnsi" w:cs="Arial"/>
          <w:bCs/>
          <w:color w:val="000000"/>
          <w:sz w:val="20"/>
          <w:szCs w:val="20"/>
          <w:lang w:val="en-US"/>
        </w:rPr>
        <w:t>information officer</w:t>
      </w:r>
      <w:r w:rsidR="0060381C" w:rsidRPr="00E02DBF">
        <w:rPr>
          <w:rFonts w:asciiTheme="majorHAnsi" w:hAnsiTheme="majorHAnsi" w:cs="Arial"/>
          <w:bCs/>
          <w:color w:val="000000"/>
          <w:sz w:val="20"/>
          <w:szCs w:val="20"/>
          <w:lang w:val="en-US"/>
        </w:rPr>
        <w:t xml:space="preserve"> of the private body to identify the record/s requested and to identify the requester,</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indicate which form of access is required,</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specify a postal address or fax number of the requester in the Republic,</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identify the right that the requester is seeking to exercise or protect, and provide an explanation of why the requested record is required for the exercise or protection of that right,</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if in addition to a written reply, the requester wishes to be informed of the decision on the request in any other manner, to state that manner and the necessary particulars to be informed in the other manner,</w:t>
      </w:r>
      <w:r w:rsidR="00E02DBF" w:rsidRPr="00E02DBF">
        <w:rPr>
          <w:rFonts w:asciiTheme="majorHAnsi" w:hAnsiTheme="majorHAnsi" w:cs="Arial"/>
          <w:bCs/>
          <w:color w:val="000000"/>
          <w:sz w:val="20"/>
          <w:szCs w:val="20"/>
          <w:lang w:val="en-US"/>
        </w:rPr>
        <w:t xml:space="preserve"> </w:t>
      </w:r>
      <w:r w:rsidR="0060381C" w:rsidRPr="00E02DBF">
        <w:rPr>
          <w:rFonts w:asciiTheme="majorHAnsi" w:hAnsiTheme="majorHAnsi" w:cs="Arial"/>
          <w:bCs/>
          <w:color w:val="000000"/>
          <w:sz w:val="20"/>
          <w:szCs w:val="20"/>
          <w:lang w:val="en-US"/>
        </w:rPr>
        <w:t xml:space="preserve">if the request is made on behalf of another person, to submit proof of the capacity in which the requester is making the request, to the reasonable satisfaction of the </w:t>
      </w:r>
      <w:r w:rsidR="00AD2779">
        <w:rPr>
          <w:rFonts w:asciiTheme="majorHAnsi" w:hAnsiTheme="majorHAnsi" w:cs="Arial"/>
          <w:bCs/>
          <w:color w:val="000000"/>
          <w:sz w:val="20"/>
          <w:szCs w:val="20"/>
          <w:lang w:val="en-US"/>
        </w:rPr>
        <w:t>information officer</w:t>
      </w:r>
      <w:r w:rsidR="0060381C" w:rsidRPr="00E02DBF">
        <w:rPr>
          <w:rFonts w:asciiTheme="majorHAnsi" w:hAnsiTheme="majorHAnsi" w:cs="Arial"/>
          <w:bCs/>
          <w:color w:val="000000"/>
          <w:sz w:val="20"/>
          <w:szCs w:val="20"/>
          <w:lang w:val="en-US"/>
        </w:rPr>
        <w:t xml:space="preserve"> of the private body.</w:t>
      </w:r>
    </w:p>
    <w:p w14:paraId="0004B932" w14:textId="77777777" w:rsidR="00E75D7A" w:rsidRPr="00E02DBF" w:rsidRDefault="00E75D7A" w:rsidP="00E75D7A">
      <w:pPr>
        <w:pStyle w:val="ListParagraph"/>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heme="majorHAnsi" w:hAnsiTheme="majorHAnsi" w:cs="Arial"/>
          <w:bCs/>
          <w:color w:val="000000"/>
          <w:sz w:val="20"/>
          <w:szCs w:val="20"/>
          <w:lang w:val="en-US"/>
        </w:rPr>
      </w:pPr>
    </w:p>
    <w:p w14:paraId="50417553" w14:textId="384EC16B" w:rsidR="00E75D7A" w:rsidRPr="00E75D7A" w:rsidRDefault="00E75D7A" w:rsidP="00E75D7A">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0"/>
          <w:szCs w:val="20"/>
          <w:lang w:val="en-US"/>
        </w:rPr>
      </w:pPr>
      <w:r w:rsidRPr="00E75D7A">
        <w:rPr>
          <w:rFonts w:asciiTheme="majorHAnsi" w:hAnsiTheme="majorHAnsi" w:cs="Arial"/>
          <w:b/>
          <w:bCs/>
          <w:color w:val="000000"/>
          <w:sz w:val="20"/>
          <w:szCs w:val="20"/>
          <w:lang w:val="en-US"/>
        </w:rPr>
        <w:t xml:space="preserve">THE LATEST NOTICE IN </w:t>
      </w:r>
      <w:r w:rsidR="00C035C3">
        <w:rPr>
          <w:rFonts w:asciiTheme="majorHAnsi" w:hAnsiTheme="majorHAnsi" w:cs="Arial"/>
          <w:b/>
          <w:bCs/>
          <w:color w:val="000000"/>
          <w:sz w:val="20"/>
          <w:szCs w:val="20"/>
          <w:lang w:val="en-US"/>
        </w:rPr>
        <w:t>TERMS OF SECTION 52(2) (IF ANY)</w:t>
      </w:r>
    </w:p>
    <w:p w14:paraId="7A3ED9E6" w14:textId="77777777" w:rsidR="009222D5" w:rsidRDefault="00E75D7A"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E75D7A">
        <w:rPr>
          <w:rFonts w:asciiTheme="majorHAnsi" w:hAnsiTheme="majorHAnsi" w:cs="Arial"/>
          <w:color w:val="000000"/>
          <w:sz w:val="20"/>
          <w:szCs w:val="20"/>
          <w:lang w:val="en-US"/>
        </w:rPr>
        <w:t>At this stage no notice(s) has/have been published on the categories of records that are automatically available without a person having to request access in terms of PAIA.</w:t>
      </w:r>
    </w:p>
    <w:p w14:paraId="583A5812" w14:textId="77777777" w:rsidR="00AD2779" w:rsidRDefault="00AD2779"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51518CC5" w14:textId="659667AA" w:rsidR="00AD2779" w:rsidRPr="00F06996" w:rsidRDefault="00AD2779" w:rsidP="002A358F">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lang w:val="en-US"/>
        </w:rPr>
      </w:pPr>
      <w:r w:rsidRPr="00F06996">
        <w:rPr>
          <w:rFonts w:asciiTheme="majorHAnsi" w:hAnsiTheme="majorHAnsi" w:cs="Arial"/>
          <w:b/>
          <w:color w:val="000000"/>
          <w:sz w:val="20"/>
          <w:szCs w:val="20"/>
          <w:lang w:val="en-US"/>
        </w:rPr>
        <w:t>PRESCRIBED</w:t>
      </w:r>
      <w:r w:rsidR="005E14B8">
        <w:rPr>
          <w:rFonts w:asciiTheme="majorHAnsi" w:hAnsiTheme="majorHAnsi" w:cs="Arial"/>
          <w:b/>
          <w:color w:val="000000"/>
          <w:sz w:val="20"/>
          <w:szCs w:val="20"/>
          <w:lang w:val="en-US"/>
        </w:rPr>
        <w:t xml:space="preserve"> FEES IN TERMS OF SECTION 54(1)</w:t>
      </w:r>
    </w:p>
    <w:p w14:paraId="4092406D" w14:textId="389EB404" w:rsidR="00AD2779" w:rsidRDefault="00AD2779"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Pr>
          <w:rFonts w:asciiTheme="majorHAnsi" w:hAnsiTheme="majorHAnsi" w:cs="Arial"/>
          <w:color w:val="000000"/>
          <w:sz w:val="20"/>
          <w:szCs w:val="20"/>
          <w:lang w:val="en-US"/>
        </w:rPr>
        <w:t>In terms of section 54(1) of the Act the head of a private body (or by implication its</w:t>
      </w:r>
      <w:r w:rsidRPr="00AD2779">
        <w:rPr>
          <w:rFonts w:asciiTheme="majorHAnsi" w:hAnsiTheme="majorHAnsi" w:cs="Arial"/>
          <w:color w:val="000000"/>
          <w:sz w:val="20"/>
          <w:szCs w:val="20"/>
          <w:lang w:val="en-US"/>
        </w:rPr>
        <w:t xml:space="preserve"> </w:t>
      </w:r>
      <w:r>
        <w:rPr>
          <w:rFonts w:asciiTheme="majorHAnsi" w:hAnsiTheme="majorHAnsi" w:cs="Arial"/>
          <w:color w:val="000000"/>
          <w:sz w:val="20"/>
          <w:szCs w:val="20"/>
          <w:lang w:val="en-US"/>
        </w:rPr>
        <w:t>information officer) is not obliged to process the request until the prescribed request fee (currently R50.00) has been paid.  Unless and until the fee or any deposit that the requester is required to pay in terms of the Act, and all other procedural requirements hav</w:t>
      </w:r>
      <w:r w:rsidR="002A358F">
        <w:rPr>
          <w:rFonts w:asciiTheme="majorHAnsi" w:hAnsiTheme="majorHAnsi" w:cs="Arial"/>
          <w:color w:val="000000"/>
          <w:sz w:val="20"/>
          <w:szCs w:val="20"/>
          <w:lang w:val="en-US"/>
        </w:rPr>
        <w:t xml:space="preserve">e been complied with the thirty </w:t>
      </w:r>
      <w:r>
        <w:rPr>
          <w:rFonts w:asciiTheme="majorHAnsi" w:hAnsiTheme="majorHAnsi" w:cs="Arial"/>
          <w:color w:val="000000"/>
          <w:sz w:val="20"/>
          <w:szCs w:val="20"/>
          <w:lang w:val="en-US"/>
        </w:rPr>
        <w:t>day period allowed</w:t>
      </w:r>
      <w:r w:rsidR="00F06996">
        <w:rPr>
          <w:rFonts w:asciiTheme="majorHAnsi" w:hAnsiTheme="majorHAnsi" w:cs="Arial"/>
          <w:color w:val="000000"/>
          <w:sz w:val="20"/>
          <w:szCs w:val="20"/>
          <w:lang w:val="en-US"/>
        </w:rPr>
        <w:t xml:space="preserve"> for the information officer to consider, the request shall not commence.</w:t>
      </w:r>
    </w:p>
    <w:p w14:paraId="45BE6DCA" w14:textId="77777777" w:rsidR="00F06996" w:rsidRDefault="00F06996" w:rsidP="00AD2779">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p>
    <w:p w14:paraId="3586B035" w14:textId="24218FE4"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cs="Arial"/>
          <w:color w:val="000000"/>
          <w:sz w:val="20"/>
          <w:szCs w:val="20"/>
          <w:lang w:val="en-US"/>
        </w:rPr>
        <w:t>A schedule of the prescribed fees may be obtained b</w:t>
      </w:r>
      <w:r>
        <w:rPr>
          <w:rFonts w:asciiTheme="majorHAnsi" w:hAnsiTheme="majorHAnsi"/>
          <w:sz w:val="20"/>
          <w:szCs w:val="20"/>
        </w:rPr>
        <w:t xml:space="preserve">y viewing regulation R187 on the South African Human Rights Commission’s website at </w:t>
      </w:r>
      <w:hyperlink r:id="rId12" w:history="1">
        <w:r w:rsidRPr="0081423C">
          <w:rPr>
            <w:rStyle w:val="Hyperlink"/>
            <w:rFonts w:asciiTheme="majorHAnsi" w:hAnsiTheme="majorHAnsi"/>
            <w:sz w:val="20"/>
            <w:szCs w:val="20"/>
          </w:rPr>
          <w:t>www.sahrc.org.za</w:t>
        </w:r>
      </w:hyperlink>
      <w:r>
        <w:rPr>
          <w:rFonts w:asciiTheme="majorHAnsi" w:hAnsiTheme="majorHAnsi"/>
          <w:sz w:val="20"/>
          <w:szCs w:val="20"/>
        </w:rPr>
        <w:t>.</w:t>
      </w:r>
      <w:r w:rsidR="00422C5A">
        <w:rPr>
          <w:rFonts w:asciiTheme="majorHAnsi" w:hAnsiTheme="majorHAnsi"/>
          <w:sz w:val="20"/>
          <w:szCs w:val="20"/>
        </w:rPr>
        <w:t xml:space="preserve">  As at the date of publication of this manual, the fees are as set out in </w:t>
      </w:r>
      <w:r w:rsidR="00160AB2">
        <w:rPr>
          <w:rFonts w:asciiTheme="majorHAnsi" w:hAnsiTheme="majorHAnsi"/>
          <w:sz w:val="20"/>
          <w:szCs w:val="20"/>
        </w:rPr>
        <w:t>Annexure</w:t>
      </w:r>
      <w:r w:rsidR="00EB46F6">
        <w:rPr>
          <w:rFonts w:asciiTheme="majorHAnsi" w:hAnsiTheme="majorHAnsi"/>
          <w:sz w:val="20"/>
          <w:szCs w:val="20"/>
        </w:rPr>
        <w:t xml:space="preserve"> B.</w:t>
      </w:r>
    </w:p>
    <w:p w14:paraId="0B22A238"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4AB60454" w14:textId="77777777" w:rsidR="00F06996" w:rsidRPr="00F06996" w:rsidRDefault="00F06996" w:rsidP="002A358F">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F06996">
        <w:rPr>
          <w:rFonts w:asciiTheme="majorHAnsi" w:hAnsiTheme="majorHAnsi"/>
          <w:b/>
          <w:sz w:val="20"/>
          <w:szCs w:val="20"/>
        </w:rPr>
        <w:t>COPIES OF THIS MANUAL</w:t>
      </w:r>
    </w:p>
    <w:p w14:paraId="43D0D704" w14:textId="10598C3C" w:rsidR="00F06996" w:rsidRDefault="00F06996" w:rsidP="002C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 xml:space="preserve">Copies of this manual are obtainable in hardcopy from the premises of </w:t>
      </w:r>
      <w:r w:rsidR="002C256A">
        <w:rPr>
          <w:rFonts w:asciiTheme="majorHAnsi" w:hAnsiTheme="majorHAnsi" w:cs="Arial"/>
          <w:bCs/>
          <w:color w:val="000000"/>
          <w:sz w:val="20"/>
          <w:szCs w:val="20"/>
          <w:lang w:val="en-US"/>
        </w:rPr>
        <w:t>Argility Proprietary Limited</w:t>
      </w:r>
      <w:r>
        <w:rPr>
          <w:rFonts w:asciiTheme="majorHAnsi" w:hAnsiTheme="majorHAnsi"/>
          <w:sz w:val="20"/>
          <w:szCs w:val="20"/>
        </w:rPr>
        <w:t>, and in electronic format by return email addressed to</w:t>
      </w:r>
      <w:r w:rsidR="002C256A">
        <w:rPr>
          <w:rFonts w:asciiTheme="majorHAnsi" w:hAnsiTheme="majorHAnsi"/>
          <w:sz w:val="20"/>
          <w:szCs w:val="20"/>
        </w:rPr>
        <w:t xml:space="preserve"> </w:t>
      </w:r>
      <w:hyperlink r:id="rId13" w:history="1">
        <w:r w:rsidR="009D0040" w:rsidRPr="00087BD2">
          <w:rPr>
            <w:rStyle w:val="Hyperlink"/>
            <w:rFonts w:asciiTheme="majorHAnsi" w:hAnsiTheme="majorHAnsi" w:cs="Arial"/>
            <w:bCs/>
            <w:sz w:val="20"/>
            <w:szCs w:val="20"/>
            <w:lang w:val="en-US"/>
          </w:rPr>
          <w:t>info@argility.com</w:t>
        </w:r>
      </w:hyperlink>
      <w:r w:rsidR="009D0040">
        <w:rPr>
          <w:rFonts w:asciiTheme="majorHAnsi" w:hAnsiTheme="majorHAnsi" w:cs="Arial"/>
          <w:bCs/>
          <w:color w:val="000000"/>
          <w:sz w:val="20"/>
          <w:szCs w:val="20"/>
          <w:lang w:val="en-US"/>
        </w:rPr>
        <w:t xml:space="preserve"> </w:t>
      </w:r>
      <w:r w:rsidR="009D0040" w:rsidRPr="009D0040">
        <w:rPr>
          <w:rFonts w:asciiTheme="majorHAnsi" w:hAnsiTheme="majorHAnsi" w:cs="Arial"/>
          <w:bCs/>
          <w:color w:val="000000" w:themeColor="text1"/>
          <w:sz w:val="20"/>
          <w:szCs w:val="20"/>
          <w:lang w:val="en-US"/>
        </w:rPr>
        <w:t>.</w:t>
      </w:r>
      <w:r w:rsidR="009D0040">
        <w:rPr>
          <w:rFonts w:asciiTheme="majorHAnsi" w:hAnsiTheme="majorHAnsi" w:cs="Arial"/>
          <w:bCs/>
          <w:color w:val="000000"/>
          <w:sz w:val="20"/>
          <w:szCs w:val="20"/>
          <w:lang w:val="en-US"/>
        </w:rPr>
        <w:t xml:space="preserve">  </w:t>
      </w:r>
      <w:r>
        <w:rPr>
          <w:rFonts w:asciiTheme="majorHAnsi" w:hAnsiTheme="majorHAnsi"/>
          <w:sz w:val="20"/>
          <w:szCs w:val="20"/>
        </w:rPr>
        <w:t xml:space="preserve">The following reference must be inserted in the subject </w:t>
      </w:r>
      <w:r w:rsidR="00BE1258">
        <w:rPr>
          <w:rFonts w:asciiTheme="majorHAnsi" w:hAnsiTheme="majorHAnsi"/>
          <w:sz w:val="20"/>
          <w:szCs w:val="20"/>
        </w:rPr>
        <w:t>line of the email “Request for M</w:t>
      </w:r>
      <w:r>
        <w:rPr>
          <w:rFonts w:asciiTheme="majorHAnsi" w:hAnsiTheme="majorHAnsi"/>
          <w:sz w:val="20"/>
          <w:szCs w:val="20"/>
        </w:rPr>
        <w:t>anual”.</w:t>
      </w:r>
    </w:p>
    <w:p w14:paraId="3DD59FC0"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475E66C9"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This manual will be published as required by the Act.</w:t>
      </w:r>
    </w:p>
    <w:p w14:paraId="0B9A054A"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2EC99A50" w14:textId="77777777" w:rsidR="00F06996"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sectPr w:rsidR="00F06996" w:rsidSect="00C138B4">
          <w:headerReference w:type="default" r:id="rId14"/>
          <w:footerReference w:type="default" r:id="rId15"/>
          <w:pgSz w:w="11900" w:h="16840"/>
          <w:pgMar w:top="1314" w:right="1134" w:bottom="709" w:left="1134" w:header="454" w:footer="299" w:gutter="0"/>
          <w:pgNumType w:start="2"/>
          <w:cols w:space="720"/>
          <w:noEndnote/>
          <w:docGrid w:linePitch="326"/>
        </w:sectPr>
      </w:pPr>
    </w:p>
    <w:p w14:paraId="0731ABE8" w14:textId="134AD34E" w:rsidR="00F06996" w:rsidRPr="00BE4BB8" w:rsidRDefault="00BE4BB8"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sz w:val="20"/>
          <w:szCs w:val="20"/>
        </w:rPr>
      </w:pPr>
      <w:r w:rsidRPr="00BE4BB8">
        <w:rPr>
          <w:rFonts w:asciiTheme="majorHAnsi" w:hAnsiTheme="majorHAnsi"/>
          <w:b/>
          <w:sz w:val="20"/>
          <w:szCs w:val="20"/>
        </w:rPr>
        <w:lastRenderedPageBreak/>
        <w:t>ANNEXURE A</w:t>
      </w:r>
    </w:p>
    <w:p w14:paraId="38992590" w14:textId="77777777" w:rsidR="00BE4BB8" w:rsidRDefault="00BE4BB8"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p>
    <w:p w14:paraId="179CA9A4" w14:textId="77777777" w:rsidR="00F06996" w:rsidRPr="00971EE8"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971EE8">
        <w:rPr>
          <w:rFonts w:asciiTheme="majorHAnsi" w:hAnsiTheme="majorHAnsi"/>
          <w:b/>
          <w:sz w:val="20"/>
          <w:szCs w:val="20"/>
        </w:rPr>
        <w:t>SECTION 53(1) OF THE ACT</w:t>
      </w:r>
    </w:p>
    <w:p w14:paraId="7024C18E" w14:textId="77777777" w:rsidR="00F06996" w:rsidRPr="00971EE8"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p>
    <w:p w14:paraId="4D2261A4" w14:textId="77777777" w:rsidR="00F06996" w:rsidRPr="00971EE8" w:rsidRDefault="00F0699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 w:val="20"/>
          <w:szCs w:val="20"/>
          <w:u w:val="single"/>
        </w:rPr>
      </w:pPr>
      <w:r w:rsidRPr="00971EE8">
        <w:rPr>
          <w:rFonts w:asciiTheme="majorHAnsi" w:hAnsiTheme="majorHAnsi"/>
          <w:b/>
          <w:i/>
          <w:sz w:val="20"/>
          <w:szCs w:val="20"/>
          <w:u w:val="single"/>
        </w:rPr>
        <w:t>FORM FOR APPLICATION OF INFORMATION REQUEST FOR ACCESS TO RECORD OF PRIVATE BODY</w:t>
      </w:r>
    </w:p>
    <w:p w14:paraId="3B08B090" w14:textId="77777777" w:rsidR="00930A36" w:rsidRPr="00971EE8" w:rsidRDefault="00930A36" w:rsidP="00F0699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sz w:val="20"/>
          <w:szCs w:val="20"/>
          <w:u w:val="single"/>
        </w:rPr>
      </w:pPr>
    </w:p>
    <w:p w14:paraId="576A51F0" w14:textId="77777777" w:rsidR="00930A36" w:rsidRPr="00971EE8" w:rsidRDefault="00930A36" w:rsidP="00005C63">
      <w:pPr>
        <w:pStyle w:val="ListParagraph"/>
        <w:keepNext/>
        <w:widowControl w:val="0"/>
        <w:numPr>
          <w:ilvl w:val="0"/>
          <w:numId w:val="12"/>
        </w:numPr>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Particulars of Private Body</w:t>
      </w:r>
    </w:p>
    <w:p w14:paraId="24D644EC" w14:textId="77777777" w:rsidR="00930A36" w:rsidRPr="00971EE8" w:rsidRDefault="00930A36" w:rsidP="00005C63">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p>
    <w:p w14:paraId="4B1ED851" w14:textId="0A4AE713" w:rsidR="00930A36" w:rsidRPr="00971EE8" w:rsidRDefault="00DE3F58"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Pr>
          <w:rFonts w:asciiTheme="majorHAnsi" w:hAnsiTheme="majorHAnsi" w:cs="Arial"/>
          <w:bCs/>
          <w:color w:val="000000"/>
          <w:sz w:val="20"/>
          <w:szCs w:val="20"/>
          <w:lang w:val="en-US"/>
        </w:rPr>
        <w:t>[</w:t>
      </w:r>
      <w:r w:rsidRPr="00DE3F58">
        <w:rPr>
          <w:rFonts w:asciiTheme="majorHAnsi" w:hAnsiTheme="majorHAnsi" w:cs="Arial"/>
          <w:b/>
          <w:bCs/>
          <w:color w:val="000000"/>
          <w:sz w:val="20"/>
          <w:szCs w:val="20"/>
          <w:highlight w:val="green"/>
          <w:lang w:val="en-US"/>
        </w:rPr>
        <w:t>Full registered name of company</w:t>
      </w:r>
      <w:r>
        <w:rPr>
          <w:rFonts w:asciiTheme="majorHAnsi" w:hAnsiTheme="majorHAnsi" w:cs="Arial"/>
          <w:bCs/>
          <w:color w:val="000000"/>
          <w:sz w:val="20"/>
          <w:szCs w:val="20"/>
          <w:lang w:val="en-US"/>
        </w:rPr>
        <w:t xml:space="preserve">] </w:t>
      </w:r>
      <w:r w:rsidR="00930A36" w:rsidRPr="00971EE8">
        <w:rPr>
          <w:rFonts w:asciiTheme="majorHAnsi" w:hAnsiTheme="majorHAnsi" w:cs="Arial"/>
          <w:b/>
          <w:bCs/>
          <w:color w:val="000000"/>
          <w:sz w:val="20"/>
          <w:szCs w:val="20"/>
          <w:lang w:val="en-US"/>
        </w:rPr>
        <w:t>Information Officer</w:t>
      </w:r>
    </w:p>
    <w:p w14:paraId="795D794F" w14:textId="6A43C7E6"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0"/>
          <w:szCs w:val="20"/>
          <w:lang w:val="en-US"/>
        </w:rPr>
      </w:pPr>
      <w:r w:rsidRPr="00971EE8">
        <w:rPr>
          <w:rFonts w:asciiTheme="majorHAnsi" w:hAnsiTheme="majorHAnsi" w:cs="Arial"/>
          <w:bCs/>
          <w:color w:val="000000"/>
          <w:sz w:val="20"/>
          <w:szCs w:val="20"/>
          <w:lang w:val="en-US"/>
        </w:rPr>
        <w:t xml:space="preserve">Attention:  </w:t>
      </w:r>
      <w:r w:rsidR="00DE3F58">
        <w:rPr>
          <w:rFonts w:asciiTheme="majorHAnsi" w:hAnsiTheme="majorHAnsi" w:cs="Arial"/>
          <w:bCs/>
          <w:color w:val="000000"/>
          <w:sz w:val="20"/>
          <w:szCs w:val="20"/>
          <w:lang w:val="en-US"/>
        </w:rPr>
        <w:t>[</w:t>
      </w:r>
      <w:r w:rsidR="00DE3F58" w:rsidRPr="00DE3F58">
        <w:rPr>
          <w:rFonts w:asciiTheme="majorHAnsi" w:hAnsiTheme="majorHAnsi" w:cs="Arial"/>
          <w:bCs/>
          <w:color w:val="000000"/>
          <w:sz w:val="20"/>
          <w:szCs w:val="20"/>
          <w:highlight w:val="green"/>
          <w:lang w:val="en-US"/>
        </w:rPr>
        <w:t>name</w:t>
      </w:r>
      <w:r w:rsidR="00DE3F58">
        <w:rPr>
          <w:rFonts w:asciiTheme="majorHAnsi" w:hAnsiTheme="majorHAnsi" w:cs="Arial"/>
          <w:bCs/>
          <w:color w:val="000000"/>
          <w:sz w:val="20"/>
          <w:szCs w:val="20"/>
          <w:lang w:val="en-US"/>
        </w:rPr>
        <w:t>]</w:t>
      </w:r>
    </w:p>
    <w:p w14:paraId="1203BC65" w14:textId="6FC7B1F3"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Postal Address</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address</w:t>
      </w:r>
      <w:r w:rsidR="00DE3F58">
        <w:rPr>
          <w:rFonts w:asciiTheme="majorHAnsi" w:hAnsiTheme="majorHAnsi" w:cs="Arial"/>
          <w:color w:val="000000"/>
          <w:sz w:val="20"/>
          <w:szCs w:val="20"/>
          <w:lang w:val="en-US"/>
        </w:rPr>
        <w:t>]</w:t>
      </w:r>
    </w:p>
    <w:p w14:paraId="345F295C" w14:textId="3515F6CC"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Street Address</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address</w:t>
      </w:r>
      <w:r w:rsidR="00DE3F58">
        <w:rPr>
          <w:rFonts w:asciiTheme="majorHAnsi" w:hAnsiTheme="majorHAnsi" w:cs="Arial"/>
          <w:color w:val="000000"/>
          <w:sz w:val="20"/>
          <w:szCs w:val="20"/>
          <w:lang w:val="en-US"/>
        </w:rPr>
        <w:t>]</w:t>
      </w:r>
    </w:p>
    <w:p w14:paraId="41C290E1" w14:textId="134CFEE3"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Tel. No.</w:t>
      </w:r>
      <w:r w:rsidRPr="00971EE8">
        <w:rPr>
          <w:rFonts w:asciiTheme="majorHAnsi" w:hAnsiTheme="majorHAnsi" w:cs="Arial"/>
          <w:bCs/>
          <w:color w:val="000000"/>
          <w:sz w:val="20"/>
          <w:szCs w:val="20"/>
          <w:lang w:val="en-US"/>
        </w:rPr>
        <w:t>:</w:t>
      </w:r>
      <w:r w:rsidRPr="00971EE8">
        <w:rPr>
          <w:rFonts w:asciiTheme="majorHAnsi" w:hAnsiTheme="majorHAnsi" w:cs="Arial"/>
          <w:b/>
          <w:bCs/>
          <w:color w:val="000000"/>
          <w:sz w:val="20"/>
          <w:szCs w:val="20"/>
          <w:lang w:val="en-US"/>
        </w:rPr>
        <w:t xml:space="preserve">  </w:t>
      </w:r>
      <w:r w:rsidR="00DE3F58">
        <w:rPr>
          <w:rFonts w:asciiTheme="majorHAnsi" w:hAnsiTheme="majorHAnsi" w:cs="Arial"/>
          <w:bCs/>
          <w:color w:val="000000"/>
          <w:sz w:val="20"/>
          <w:szCs w:val="20"/>
          <w:lang w:val="en-US"/>
        </w:rPr>
        <w:t>[</w:t>
      </w:r>
      <w:r w:rsidR="00DE3F58" w:rsidRPr="00DE3F58">
        <w:rPr>
          <w:rFonts w:asciiTheme="majorHAnsi" w:hAnsiTheme="majorHAnsi" w:cs="Arial"/>
          <w:bCs/>
          <w:color w:val="000000"/>
          <w:sz w:val="20"/>
          <w:szCs w:val="20"/>
          <w:highlight w:val="green"/>
          <w:lang w:val="en-US"/>
        </w:rPr>
        <w:t>number</w:t>
      </w:r>
      <w:r w:rsidR="00DE3F58">
        <w:rPr>
          <w:rFonts w:asciiTheme="majorHAnsi" w:hAnsiTheme="majorHAnsi" w:cs="Arial"/>
          <w:bCs/>
          <w:color w:val="000000"/>
          <w:sz w:val="20"/>
          <w:szCs w:val="20"/>
          <w:lang w:val="en-US"/>
        </w:rPr>
        <w:t>]</w:t>
      </w:r>
    </w:p>
    <w:p w14:paraId="603CD523" w14:textId="3DAB64B1"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Fax. No.</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number</w:t>
      </w:r>
      <w:r w:rsidR="00DE3F58">
        <w:rPr>
          <w:rFonts w:asciiTheme="majorHAnsi" w:hAnsiTheme="majorHAnsi" w:cs="Arial"/>
          <w:color w:val="000000"/>
          <w:sz w:val="20"/>
          <w:szCs w:val="20"/>
          <w:lang w:val="en-US"/>
        </w:rPr>
        <w:t>]</w:t>
      </w:r>
    </w:p>
    <w:p w14:paraId="18C991E9" w14:textId="7DBAD1F9" w:rsidR="00930A36" w:rsidRPr="00971EE8" w:rsidRDefault="00930A36" w:rsidP="00930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val="en-US"/>
        </w:rPr>
      </w:pPr>
      <w:r w:rsidRPr="00971EE8">
        <w:rPr>
          <w:rFonts w:asciiTheme="majorHAnsi" w:hAnsiTheme="majorHAnsi" w:cs="Arial"/>
          <w:b/>
          <w:bCs/>
          <w:color w:val="000000"/>
          <w:sz w:val="20"/>
          <w:szCs w:val="20"/>
          <w:lang w:val="en-US"/>
        </w:rPr>
        <w:t>Email address</w:t>
      </w:r>
      <w:r w:rsidRPr="00971EE8">
        <w:rPr>
          <w:rFonts w:asciiTheme="majorHAnsi" w:hAnsiTheme="majorHAnsi" w:cs="Arial"/>
          <w:color w:val="000000"/>
          <w:sz w:val="20"/>
          <w:szCs w:val="20"/>
          <w:lang w:val="en-US"/>
        </w:rPr>
        <w:t xml:space="preserve">: </w:t>
      </w:r>
      <w:r w:rsidR="00DE3F58">
        <w:rPr>
          <w:rFonts w:asciiTheme="majorHAnsi" w:hAnsiTheme="majorHAnsi" w:cs="Arial"/>
          <w:color w:val="000000"/>
          <w:sz w:val="20"/>
          <w:szCs w:val="20"/>
          <w:lang w:val="en-US"/>
        </w:rPr>
        <w:t>[</w:t>
      </w:r>
      <w:r w:rsidR="00DE3F58" w:rsidRPr="00DE3F58">
        <w:rPr>
          <w:rFonts w:asciiTheme="majorHAnsi" w:hAnsiTheme="majorHAnsi" w:cs="Arial"/>
          <w:color w:val="000000"/>
          <w:sz w:val="20"/>
          <w:szCs w:val="20"/>
          <w:highlight w:val="green"/>
          <w:lang w:val="en-US"/>
        </w:rPr>
        <w:t>address</w:t>
      </w:r>
      <w:r w:rsidR="00DE3F58">
        <w:rPr>
          <w:rFonts w:asciiTheme="majorHAnsi" w:hAnsiTheme="majorHAnsi" w:cs="Arial"/>
          <w:color w:val="000000"/>
          <w:sz w:val="20"/>
          <w:szCs w:val="20"/>
          <w:lang w:val="en-US"/>
        </w:rPr>
        <w:t>]</w:t>
      </w:r>
    </w:p>
    <w:p w14:paraId="07EF443B" w14:textId="77777777" w:rsidR="00930A36" w:rsidRPr="00971EE8" w:rsidRDefault="00930A36" w:rsidP="00930A36">
      <w:pPr>
        <w:widowControl w:val="0"/>
        <w:tabs>
          <w:tab w:val="left" w:pos="-2694"/>
          <w:tab w:val="left" w:pos="-1276"/>
          <w:tab w:val="left" w:pos="-709"/>
        </w:tabs>
        <w:autoSpaceDE w:val="0"/>
        <w:autoSpaceDN w:val="0"/>
        <w:adjustRightInd w:val="0"/>
        <w:rPr>
          <w:rFonts w:asciiTheme="majorHAnsi" w:hAnsiTheme="majorHAnsi"/>
          <w:b/>
          <w:sz w:val="20"/>
          <w:szCs w:val="20"/>
        </w:rPr>
      </w:pPr>
    </w:p>
    <w:p w14:paraId="011941D6" w14:textId="77777777" w:rsidR="00930A36" w:rsidRPr="00971EE8" w:rsidRDefault="00930A36" w:rsidP="00005C63">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w:t>
      </w:r>
      <w:r w:rsidR="007A0AC0" w:rsidRPr="00971EE8">
        <w:rPr>
          <w:rFonts w:asciiTheme="majorHAnsi" w:hAnsiTheme="majorHAnsi"/>
          <w:b/>
          <w:sz w:val="20"/>
          <w:szCs w:val="20"/>
        </w:rPr>
        <w:t>rticulars of Person requesting a</w:t>
      </w:r>
      <w:r w:rsidRPr="00971EE8">
        <w:rPr>
          <w:rFonts w:asciiTheme="majorHAnsi" w:hAnsiTheme="majorHAnsi"/>
          <w:b/>
          <w:sz w:val="20"/>
          <w:szCs w:val="20"/>
        </w:rPr>
        <w:t>ccess to the Record</w:t>
      </w:r>
    </w:p>
    <w:p w14:paraId="40FF5D46" w14:textId="77777777" w:rsidR="00930A36" w:rsidRPr="00971EE8" w:rsidRDefault="00930A36" w:rsidP="00005C63">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1FAA188E" w14:textId="77777777" w:rsidR="00930A36" w:rsidRPr="00971EE8" w:rsidRDefault="00930A36" w:rsidP="004F7D90">
      <w:pPr>
        <w:pStyle w:val="ListParagraph"/>
        <w:widowControl w:val="0"/>
        <w:numPr>
          <w:ilvl w:val="0"/>
          <w:numId w:val="13"/>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right="276" w:hanging="426"/>
        <w:jc w:val="both"/>
        <w:rPr>
          <w:rFonts w:asciiTheme="majorHAnsi" w:hAnsiTheme="majorHAnsi"/>
          <w:i/>
          <w:sz w:val="20"/>
          <w:szCs w:val="20"/>
        </w:rPr>
      </w:pPr>
      <w:r w:rsidRPr="00971EE8">
        <w:rPr>
          <w:rFonts w:asciiTheme="majorHAnsi" w:hAnsiTheme="majorHAnsi"/>
          <w:i/>
          <w:sz w:val="20"/>
          <w:szCs w:val="20"/>
        </w:rPr>
        <w:t>The particulars of the person who requests access to the record must be given below.</w:t>
      </w:r>
    </w:p>
    <w:p w14:paraId="5B7CC186" w14:textId="77777777" w:rsidR="00930A36" w:rsidRPr="00971EE8" w:rsidRDefault="00930A36" w:rsidP="004F7D90">
      <w:pPr>
        <w:pStyle w:val="ListParagraph"/>
        <w:widowControl w:val="0"/>
        <w:numPr>
          <w:ilvl w:val="0"/>
          <w:numId w:val="13"/>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right="276" w:hanging="426"/>
        <w:jc w:val="both"/>
        <w:rPr>
          <w:rFonts w:asciiTheme="majorHAnsi" w:hAnsiTheme="majorHAnsi"/>
          <w:i/>
          <w:sz w:val="20"/>
          <w:szCs w:val="20"/>
        </w:rPr>
      </w:pPr>
      <w:r w:rsidRPr="00971EE8">
        <w:rPr>
          <w:rFonts w:asciiTheme="majorHAnsi" w:hAnsiTheme="majorHAnsi"/>
          <w:i/>
          <w:sz w:val="20"/>
          <w:szCs w:val="20"/>
        </w:rPr>
        <w:t>The address and</w:t>
      </w:r>
      <w:r w:rsidR="007A0AC0" w:rsidRPr="00971EE8">
        <w:rPr>
          <w:rFonts w:asciiTheme="majorHAnsi" w:hAnsiTheme="majorHAnsi"/>
          <w:i/>
          <w:sz w:val="20"/>
          <w:szCs w:val="20"/>
        </w:rPr>
        <w:t xml:space="preserve"> contact</w:t>
      </w:r>
      <w:r w:rsidRPr="00971EE8">
        <w:rPr>
          <w:rFonts w:asciiTheme="majorHAnsi" w:hAnsiTheme="majorHAnsi"/>
          <w:i/>
          <w:sz w:val="20"/>
          <w:szCs w:val="20"/>
        </w:rPr>
        <w:t xml:space="preserve"> number in the Republic of South Africa to which the information is to be send must be given.</w:t>
      </w:r>
    </w:p>
    <w:p w14:paraId="5C190586" w14:textId="77777777" w:rsidR="00930A36" w:rsidRPr="00971EE8" w:rsidRDefault="00930A36" w:rsidP="004F7D90">
      <w:pPr>
        <w:pStyle w:val="ListParagraph"/>
        <w:widowControl w:val="0"/>
        <w:numPr>
          <w:ilvl w:val="0"/>
          <w:numId w:val="13"/>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right="276" w:hanging="426"/>
        <w:jc w:val="both"/>
        <w:rPr>
          <w:rFonts w:asciiTheme="majorHAnsi" w:hAnsiTheme="majorHAnsi"/>
          <w:i/>
          <w:sz w:val="20"/>
          <w:szCs w:val="20"/>
        </w:rPr>
      </w:pPr>
      <w:r w:rsidRPr="00971EE8">
        <w:rPr>
          <w:rFonts w:asciiTheme="majorHAnsi" w:hAnsiTheme="majorHAnsi"/>
          <w:i/>
          <w:sz w:val="20"/>
          <w:szCs w:val="20"/>
        </w:rPr>
        <w:t xml:space="preserve">Proof of the capacity in which the request is made, if applicable, must be attached. </w:t>
      </w:r>
    </w:p>
    <w:p w14:paraId="46F5C956" w14:textId="77777777" w:rsidR="00013DEC" w:rsidRPr="00971EE8" w:rsidRDefault="00013DEC"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5E39B20C" w14:textId="0076361A" w:rsidR="004F7D90" w:rsidRPr="00971EE8" w:rsidRDefault="0003356E" w:rsidP="00013DEC">
      <w:pPr>
        <w:widowControl w:val="0"/>
        <w:tabs>
          <w:tab w:val="left" w:pos="-2694"/>
          <w:tab w:val="left" w:pos="-1276"/>
          <w:tab w:val="left" w:pos="-709"/>
        </w:tabs>
        <w:autoSpaceDE w:val="0"/>
        <w:autoSpaceDN w:val="0"/>
        <w:adjustRightInd w:val="0"/>
        <w:rPr>
          <w:rFonts w:asciiTheme="majorHAnsi" w:hAnsiTheme="majorHAnsi"/>
          <w:sz w:val="20"/>
          <w:szCs w:val="20"/>
        </w:rPr>
      </w:pPr>
      <w:r>
        <w:rPr>
          <w:rFonts w:asciiTheme="majorHAnsi" w:hAnsiTheme="majorHAnsi"/>
          <w:sz w:val="20"/>
          <w:szCs w:val="20"/>
        </w:rPr>
        <w:t>Full Name</w:t>
      </w:r>
      <w:r w:rsidR="00013DEC" w:rsidRPr="00971EE8">
        <w:rPr>
          <w:rFonts w:asciiTheme="majorHAnsi" w:hAnsiTheme="majorHAnsi"/>
          <w:sz w:val="20"/>
          <w:szCs w:val="20"/>
        </w:rPr>
        <w:t xml:space="preserve"> a</w:t>
      </w:r>
      <w:r>
        <w:rPr>
          <w:rFonts w:asciiTheme="majorHAnsi" w:hAnsiTheme="majorHAnsi"/>
          <w:sz w:val="20"/>
          <w:szCs w:val="20"/>
        </w:rPr>
        <w:t>nd Surname (if natural person):</w:t>
      </w:r>
      <w:r>
        <w:rPr>
          <w:rFonts w:asciiTheme="majorHAnsi" w:hAnsiTheme="majorHAnsi"/>
          <w:sz w:val="20"/>
          <w:szCs w:val="20"/>
        </w:rPr>
        <w:tab/>
      </w:r>
      <w:r w:rsidRPr="00971EE8">
        <w:rPr>
          <w:rFonts w:asciiTheme="majorHAnsi" w:hAnsiTheme="majorHAnsi"/>
          <w:sz w:val="20"/>
          <w:szCs w:val="20"/>
        </w:rPr>
        <w:t>_________________________________________________________</w:t>
      </w:r>
    </w:p>
    <w:p w14:paraId="66704CF9" w14:textId="77777777" w:rsidR="00013DEC" w:rsidRPr="00971EE8" w:rsidRDefault="00013DEC"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7D45EBC2" w14:textId="77777777" w:rsidR="00013DEC" w:rsidRPr="00971EE8" w:rsidRDefault="00013DEC"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Full Name of Entity (if juristic person):</w:t>
      </w:r>
      <w:r w:rsidR="009F5BDF" w:rsidRPr="00971EE8">
        <w:rPr>
          <w:rFonts w:asciiTheme="majorHAnsi" w:hAnsiTheme="majorHAnsi"/>
          <w:sz w:val="20"/>
          <w:szCs w:val="20"/>
        </w:rPr>
        <w:tab/>
      </w:r>
      <w:r w:rsidRPr="00971EE8">
        <w:rPr>
          <w:rFonts w:asciiTheme="majorHAnsi" w:hAnsiTheme="majorHAnsi"/>
          <w:sz w:val="20"/>
          <w:szCs w:val="20"/>
        </w:rPr>
        <w:t>___________________________</w:t>
      </w:r>
      <w:r w:rsidR="009F5BDF" w:rsidRPr="00971EE8">
        <w:rPr>
          <w:rFonts w:asciiTheme="majorHAnsi" w:hAnsiTheme="majorHAnsi"/>
          <w:sz w:val="20"/>
          <w:szCs w:val="20"/>
        </w:rPr>
        <w:t>____________________________</w:t>
      </w:r>
      <w:r w:rsidR="004F7D90" w:rsidRPr="00971EE8">
        <w:rPr>
          <w:rFonts w:asciiTheme="majorHAnsi" w:hAnsiTheme="majorHAnsi"/>
          <w:sz w:val="20"/>
          <w:szCs w:val="20"/>
        </w:rPr>
        <w:t>_</w:t>
      </w:r>
      <w:r w:rsidR="009F5BDF" w:rsidRPr="00971EE8">
        <w:rPr>
          <w:rFonts w:asciiTheme="majorHAnsi" w:hAnsiTheme="majorHAnsi"/>
          <w:sz w:val="20"/>
          <w:szCs w:val="20"/>
        </w:rPr>
        <w:t>_</w:t>
      </w:r>
    </w:p>
    <w:p w14:paraId="7E72629D"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53E2C08"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Identity Number (if natural person):</w:t>
      </w:r>
      <w:r w:rsidRPr="00971EE8">
        <w:rPr>
          <w:rFonts w:asciiTheme="majorHAnsi" w:hAnsiTheme="majorHAnsi"/>
          <w:sz w:val="20"/>
          <w:szCs w:val="20"/>
        </w:rPr>
        <w:tab/>
        <w:t>______________________________________________________</w:t>
      </w:r>
      <w:r w:rsidR="004F7D90" w:rsidRPr="00971EE8">
        <w:rPr>
          <w:rFonts w:asciiTheme="majorHAnsi" w:hAnsiTheme="majorHAnsi"/>
          <w:sz w:val="20"/>
          <w:szCs w:val="20"/>
        </w:rPr>
        <w:t>_</w:t>
      </w:r>
      <w:r w:rsidRPr="00971EE8">
        <w:rPr>
          <w:rFonts w:asciiTheme="majorHAnsi" w:hAnsiTheme="majorHAnsi"/>
          <w:sz w:val="20"/>
          <w:szCs w:val="20"/>
        </w:rPr>
        <w:t>__</w:t>
      </w:r>
    </w:p>
    <w:p w14:paraId="3D2BE049"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57481EE5"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Registration Number (if juristic person):</w:t>
      </w:r>
      <w:r w:rsidRPr="00971EE8">
        <w:rPr>
          <w:rFonts w:asciiTheme="majorHAnsi" w:hAnsiTheme="majorHAnsi"/>
          <w:sz w:val="20"/>
          <w:szCs w:val="20"/>
        </w:rPr>
        <w:tab/>
        <w:t>________________________________________________________</w:t>
      </w:r>
      <w:r w:rsidR="004F7D90" w:rsidRPr="00971EE8">
        <w:rPr>
          <w:rFonts w:asciiTheme="majorHAnsi" w:hAnsiTheme="majorHAnsi"/>
          <w:sz w:val="20"/>
          <w:szCs w:val="20"/>
        </w:rPr>
        <w:t>_</w:t>
      </w:r>
    </w:p>
    <w:p w14:paraId="04D610E2"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235271D7"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Postal Address:</w:t>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t>_______________________________________________________</w:t>
      </w:r>
      <w:r w:rsidR="004F7D90" w:rsidRPr="00971EE8">
        <w:rPr>
          <w:rFonts w:asciiTheme="majorHAnsi" w:hAnsiTheme="majorHAnsi"/>
          <w:sz w:val="20"/>
          <w:szCs w:val="20"/>
        </w:rPr>
        <w:t>_</w:t>
      </w:r>
      <w:r w:rsidRPr="00971EE8">
        <w:rPr>
          <w:rFonts w:asciiTheme="majorHAnsi" w:hAnsiTheme="majorHAnsi"/>
          <w:sz w:val="20"/>
          <w:szCs w:val="20"/>
        </w:rPr>
        <w:t>_</w:t>
      </w:r>
    </w:p>
    <w:p w14:paraId="2CE60060"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EA9305B" w14:textId="742D3874"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Contact Number:</w:t>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t>(landline)</w:t>
      </w:r>
      <w:r w:rsidR="00B864B5" w:rsidRPr="00971EE8">
        <w:rPr>
          <w:rFonts w:asciiTheme="majorHAnsi" w:hAnsiTheme="majorHAnsi"/>
          <w:sz w:val="20"/>
          <w:szCs w:val="20"/>
        </w:rPr>
        <w:t xml:space="preserve"> ____________________</w:t>
      </w:r>
      <w:r w:rsidRPr="00971EE8">
        <w:rPr>
          <w:rFonts w:asciiTheme="majorHAnsi" w:hAnsiTheme="majorHAnsi"/>
          <w:sz w:val="20"/>
          <w:szCs w:val="20"/>
        </w:rPr>
        <w:t xml:space="preserve"> (</w:t>
      </w:r>
      <w:r w:rsidR="0026239C" w:rsidRPr="00971EE8">
        <w:rPr>
          <w:rFonts w:asciiTheme="majorHAnsi" w:hAnsiTheme="majorHAnsi"/>
          <w:sz w:val="20"/>
          <w:szCs w:val="20"/>
        </w:rPr>
        <w:t>c</w:t>
      </w:r>
      <w:r w:rsidRPr="00971EE8">
        <w:rPr>
          <w:rFonts w:asciiTheme="majorHAnsi" w:hAnsiTheme="majorHAnsi"/>
          <w:sz w:val="20"/>
          <w:szCs w:val="20"/>
        </w:rPr>
        <w:t>ell phone)</w:t>
      </w:r>
      <w:r w:rsidR="00B864B5" w:rsidRPr="00971EE8">
        <w:rPr>
          <w:rFonts w:asciiTheme="majorHAnsi" w:hAnsiTheme="majorHAnsi"/>
          <w:sz w:val="20"/>
          <w:szCs w:val="20"/>
        </w:rPr>
        <w:t xml:space="preserve"> </w:t>
      </w:r>
      <w:r w:rsidRPr="00971EE8">
        <w:rPr>
          <w:rFonts w:asciiTheme="majorHAnsi" w:hAnsiTheme="majorHAnsi"/>
          <w:sz w:val="20"/>
          <w:szCs w:val="20"/>
        </w:rPr>
        <w:t>_________________</w:t>
      </w:r>
      <w:r w:rsidR="004F7D90" w:rsidRPr="00971EE8">
        <w:rPr>
          <w:rFonts w:asciiTheme="majorHAnsi" w:hAnsiTheme="majorHAnsi"/>
          <w:sz w:val="20"/>
          <w:szCs w:val="20"/>
        </w:rPr>
        <w:t>_</w:t>
      </w:r>
    </w:p>
    <w:p w14:paraId="0BB0BF7F"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16AF139A"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Email Address:</w:t>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r>
      <w:r w:rsidRPr="00971EE8">
        <w:rPr>
          <w:rFonts w:asciiTheme="majorHAnsi" w:hAnsiTheme="majorHAnsi"/>
          <w:sz w:val="20"/>
          <w:szCs w:val="20"/>
        </w:rPr>
        <w:tab/>
        <w:t>________________________________________________________</w:t>
      </w:r>
      <w:r w:rsidR="004F7D90" w:rsidRPr="00971EE8">
        <w:rPr>
          <w:rFonts w:asciiTheme="majorHAnsi" w:hAnsiTheme="majorHAnsi"/>
          <w:sz w:val="20"/>
          <w:szCs w:val="20"/>
        </w:rPr>
        <w:t>_</w:t>
      </w:r>
    </w:p>
    <w:p w14:paraId="558FB1B8"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4A1B138" w14:textId="1D37493B"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Capacity in which request is made, when ma</w:t>
      </w:r>
      <w:r w:rsidR="0003356E">
        <w:rPr>
          <w:rFonts w:asciiTheme="majorHAnsi" w:hAnsiTheme="majorHAnsi"/>
          <w:sz w:val="20"/>
          <w:szCs w:val="20"/>
        </w:rPr>
        <w:t>de on behalf of another person:</w:t>
      </w:r>
      <w:r w:rsidR="0003356E">
        <w:rPr>
          <w:rFonts w:asciiTheme="majorHAnsi" w:hAnsiTheme="majorHAnsi"/>
          <w:sz w:val="20"/>
          <w:szCs w:val="20"/>
        </w:rPr>
        <w:tab/>
      </w:r>
      <w:r w:rsidRPr="00971EE8">
        <w:rPr>
          <w:rFonts w:asciiTheme="majorHAnsi" w:hAnsiTheme="majorHAnsi"/>
          <w:sz w:val="20"/>
          <w:szCs w:val="20"/>
        </w:rPr>
        <w:t>_______</w:t>
      </w:r>
      <w:r w:rsidR="0003356E">
        <w:rPr>
          <w:rFonts w:asciiTheme="majorHAnsi" w:hAnsiTheme="majorHAnsi"/>
          <w:sz w:val="20"/>
          <w:szCs w:val="20"/>
        </w:rPr>
        <w:t>_____________________</w:t>
      </w:r>
    </w:p>
    <w:p w14:paraId="4A186EDC"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2661CCA2" w14:textId="77777777" w:rsidR="009F5BDF" w:rsidRPr="00971EE8" w:rsidRDefault="009F5BDF">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w:t>
      </w:r>
    </w:p>
    <w:p w14:paraId="10F42D1C" w14:textId="77777777" w:rsidR="009F5BDF" w:rsidRPr="00971EE8" w:rsidRDefault="009F5BDF"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02733EE0" w14:textId="77777777" w:rsidR="007A0AC0" w:rsidRPr="00971EE8" w:rsidRDefault="007A0AC0">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w:t>
      </w:r>
    </w:p>
    <w:p w14:paraId="1A3FD797" w14:textId="77777777" w:rsidR="007A0AC0" w:rsidRPr="00971EE8" w:rsidRDefault="007A0AC0" w:rsidP="00013DEC">
      <w:pPr>
        <w:widowControl w:val="0"/>
        <w:tabs>
          <w:tab w:val="left" w:pos="-2694"/>
          <w:tab w:val="left" w:pos="-1276"/>
          <w:tab w:val="left" w:pos="-709"/>
        </w:tabs>
        <w:autoSpaceDE w:val="0"/>
        <w:autoSpaceDN w:val="0"/>
        <w:adjustRightInd w:val="0"/>
        <w:rPr>
          <w:rFonts w:asciiTheme="majorHAnsi" w:hAnsiTheme="majorHAnsi"/>
          <w:sz w:val="20"/>
          <w:szCs w:val="20"/>
        </w:rPr>
      </w:pPr>
    </w:p>
    <w:p w14:paraId="60162C74" w14:textId="77777777" w:rsidR="007A0AC0" w:rsidRPr="00971EE8" w:rsidRDefault="007A0AC0" w:rsidP="00005C63">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Particulars of Person on whose behalf request is made</w:t>
      </w:r>
    </w:p>
    <w:p w14:paraId="4DB43CA0" w14:textId="77777777" w:rsidR="007A0AC0" w:rsidRPr="00971EE8" w:rsidRDefault="007A0AC0" w:rsidP="00005C63">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1686A1D7" w14:textId="77777777" w:rsidR="007A0AC0" w:rsidRPr="00971EE8" w:rsidRDefault="007A0AC0" w:rsidP="004F7D90">
      <w:pPr>
        <w:widowControl w:val="0"/>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right="276"/>
        <w:jc w:val="both"/>
        <w:rPr>
          <w:rFonts w:asciiTheme="majorHAnsi" w:hAnsiTheme="majorHAnsi"/>
          <w:i/>
          <w:sz w:val="20"/>
          <w:szCs w:val="20"/>
        </w:rPr>
      </w:pPr>
      <w:r w:rsidRPr="00971EE8">
        <w:rPr>
          <w:rFonts w:asciiTheme="majorHAnsi" w:hAnsiTheme="majorHAnsi"/>
          <w:i/>
          <w:sz w:val="20"/>
          <w:szCs w:val="20"/>
        </w:rPr>
        <w:t>This section must be completed ONLY if a request for information is made on behalf of another person.  If the request is made on behalf of another person, to submit proof of the capacity in which the requester is making the request, to the reasonable satisfaction of the information officer of the private body.</w:t>
      </w:r>
    </w:p>
    <w:p w14:paraId="45FB752B" w14:textId="77777777" w:rsidR="007A0AC0" w:rsidRPr="00971EE8" w:rsidRDefault="007A0AC0" w:rsidP="007A0AC0">
      <w:pPr>
        <w:widowControl w:val="0"/>
        <w:tabs>
          <w:tab w:val="left" w:pos="-2694"/>
          <w:tab w:val="left" w:pos="-1276"/>
          <w:tab w:val="left" w:pos="-709"/>
        </w:tabs>
        <w:autoSpaceDE w:val="0"/>
        <w:autoSpaceDN w:val="0"/>
        <w:adjustRightInd w:val="0"/>
        <w:rPr>
          <w:rFonts w:asciiTheme="majorHAnsi" w:hAnsiTheme="majorHAnsi"/>
          <w:b/>
          <w:sz w:val="20"/>
          <w:szCs w:val="20"/>
        </w:rPr>
      </w:pPr>
    </w:p>
    <w:p w14:paraId="5ACAD813" w14:textId="77777777" w:rsidR="007A0AC0" w:rsidRPr="00971EE8" w:rsidRDefault="007A0AC0"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Full Names and Surname:</w:t>
      </w:r>
      <w:r w:rsidR="001E0F58" w:rsidRPr="00971EE8">
        <w:rPr>
          <w:rFonts w:asciiTheme="majorHAnsi" w:hAnsiTheme="majorHAnsi"/>
          <w:sz w:val="20"/>
          <w:szCs w:val="20"/>
        </w:rPr>
        <w:t xml:space="preserve"> </w:t>
      </w:r>
      <w:r w:rsidRPr="00971EE8">
        <w:rPr>
          <w:rFonts w:asciiTheme="majorHAnsi" w:hAnsiTheme="majorHAnsi"/>
          <w:sz w:val="20"/>
          <w:szCs w:val="20"/>
        </w:rPr>
        <w:t xml:space="preserve"> ________________________________________________________</w:t>
      </w:r>
      <w:r w:rsidR="004F7D90" w:rsidRPr="00971EE8">
        <w:rPr>
          <w:rFonts w:asciiTheme="majorHAnsi" w:hAnsiTheme="majorHAnsi"/>
          <w:sz w:val="20"/>
          <w:szCs w:val="20"/>
        </w:rPr>
        <w:t>________________</w:t>
      </w:r>
    </w:p>
    <w:p w14:paraId="32D0287F"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76AE5092" w14:textId="77777777" w:rsidR="001E0F58" w:rsidRPr="00971EE8" w:rsidRDefault="001E0F58" w:rsidP="001E0F58">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Identity Number:</w:t>
      </w:r>
      <w:r w:rsidRPr="00971EE8">
        <w:rPr>
          <w:rFonts w:asciiTheme="majorHAnsi" w:hAnsiTheme="majorHAnsi"/>
          <w:sz w:val="20"/>
          <w:szCs w:val="20"/>
        </w:rPr>
        <w:tab/>
      </w:r>
      <w:r w:rsidRPr="00971EE8">
        <w:rPr>
          <w:rFonts w:asciiTheme="majorHAnsi" w:hAnsiTheme="majorHAnsi"/>
          <w:sz w:val="20"/>
          <w:szCs w:val="20"/>
        </w:rPr>
        <w:tab/>
        <w:t>________________________________________________________</w:t>
      </w:r>
      <w:r w:rsidR="004F7D90" w:rsidRPr="00971EE8">
        <w:rPr>
          <w:rFonts w:asciiTheme="majorHAnsi" w:hAnsiTheme="majorHAnsi"/>
          <w:sz w:val="20"/>
          <w:szCs w:val="20"/>
        </w:rPr>
        <w:t>________________</w:t>
      </w:r>
    </w:p>
    <w:p w14:paraId="1855F956" w14:textId="77777777" w:rsidR="001E0F58" w:rsidRPr="00971EE8" w:rsidRDefault="001E0F58" w:rsidP="001E0F58">
      <w:pPr>
        <w:widowControl w:val="0"/>
        <w:tabs>
          <w:tab w:val="left" w:pos="-2694"/>
          <w:tab w:val="left" w:pos="-1276"/>
          <w:tab w:val="left" w:pos="-709"/>
        </w:tabs>
        <w:autoSpaceDE w:val="0"/>
        <w:autoSpaceDN w:val="0"/>
        <w:adjustRightInd w:val="0"/>
        <w:rPr>
          <w:rFonts w:asciiTheme="majorHAnsi" w:hAnsiTheme="majorHAnsi"/>
          <w:sz w:val="20"/>
          <w:szCs w:val="20"/>
        </w:rPr>
      </w:pPr>
    </w:p>
    <w:p w14:paraId="1D63489E" w14:textId="77777777" w:rsidR="001E0F58" w:rsidRPr="00971EE8" w:rsidRDefault="001E0F58" w:rsidP="00005C63">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Particulars of Record</w:t>
      </w:r>
    </w:p>
    <w:p w14:paraId="04E5A19B" w14:textId="77777777" w:rsidR="007A0AC0" w:rsidRPr="00971EE8" w:rsidRDefault="007A0AC0" w:rsidP="00005C63">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7875605E" w14:textId="77777777" w:rsidR="001E0F58" w:rsidRPr="00971EE8" w:rsidRDefault="001E0F58" w:rsidP="001E0F58">
      <w:pPr>
        <w:pStyle w:val="ListParagraph"/>
        <w:widowControl w:val="0"/>
        <w:numPr>
          <w:ilvl w:val="0"/>
          <w:numId w:val="15"/>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jc w:val="both"/>
        <w:rPr>
          <w:rFonts w:asciiTheme="majorHAnsi" w:hAnsiTheme="majorHAnsi"/>
          <w:i/>
          <w:sz w:val="20"/>
          <w:szCs w:val="20"/>
        </w:rPr>
      </w:pPr>
      <w:r w:rsidRPr="00971EE8">
        <w:rPr>
          <w:rFonts w:asciiTheme="majorHAnsi" w:hAnsiTheme="majorHAnsi"/>
          <w:i/>
          <w:sz w:val="20"/>
          <w:szCs w:val="20"/>
        </w:rPr>
        <w:t xml:space="preserve">Provide full particulars of the record to which access is requested, including the reference number if that is known to you, to enable the record to be located. </w:t>
      </w:r>
    </w:p>
    <w:p w14:paraId="49FEE4AB" w14:textId="77777777" w:rsidR="001E0F58" w:rsidRPr="00971EE8" w:rsidRDefault="001E0F58" w:rsidP="001E0F58">
      <w:pPr>
        <w:pStyle w:val="ListParagraph"/>
        <w:widowControl w:val="0"/>
        <w:numPr>
          <w:ilvl w:val="0"/>
          <w:numId w:val="15"/>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jc w:val="both"/>
        <w:rPr>
          <w:rFonts w:asciiTheme="majorHAnsi" w:hAnsiTheme="majorHAnsi"/>
          <w:b/>
          <w:i/>
          <w:sz w:val="20"/>
          <w:szCs w:val="20"/>
        </w:rPr>
      </w:pPr>
      <w:r w:rsidRPr="00971EE8">
        <w:rPr>
          <w:rFonts w:asciiTheme="majorHAnsi" w:hAnsiTheme="majorHAnsi"/>
          <w:i/>
          <w:sz w:val="20"/>
          <w:szCs w:val="20"/>
        </w:rPr>
        <w:t xml:space="preserve">If the provided space is inadequate, please continue on a separate piece of paper and attach it to this form.  </w:t>
      </w:r>
      <w:r w:rsidRPr="00971EE8">
        <w:rPr>
          <w:rFonts w:asciiTheme="majorHAnsi" w:hAnsiTheme="majorHAnsi"/>
          <w:b/>
          <w:i/>
          <w:sz w:val="20"/>
          <w:szCs w:val="20"/>
        </w:rPr>
        <w:t>The requester must sign all the additional pages.</w:t>
      </w:r>
    </w:p>
    <w:p w14:paraId="52974AF6" w14:textId="77777777" w:rsidR="007A0AC0" w:rsidRPr="00971EE8" w:rsidRDefault="007A0AC0" w:rsidP="007A0AC0">
      <w:pPr>
        <w:widowControl w:val="0"/>
        <w:tabs>
          <w:tab w:val="left" w:pos="-2694"/>
          <w:tab w:val="left" w:pos="-1276"/>
          <w:tab w:val="left" w:pos="-709"/>
        </w:tabs>
        <w:autoSpaceDE w:val="0"/>
        <w:autoSpaceDN w:val="0"/>
        <w:adjustRightInd w:val="0"/>
        <w:rPr>
          <w:rFonts w:asciiTheme="majorHAnsi" w:hAnsiTheme="majorHAnsi"/>
          <w:b/>
          <w:sz w:val="20"/>
          <w:szCs w:val="20"/>
        </w:rPr>
      </w:pPr>
    </w:p>
    <w:p w14:paraId="1123AD37"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Description of record or relevant part of the record: ______________________________________________________</w:t>
      </w:r>
    </w:p>
    <w:p w14:paraId="20B8D566"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6DDF694B" w14:textId="77777777" w:rsidR="001E0F58" w:rsidRPr="00971EE8" w:rsidRDefault="001E0F5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ED747C6"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13E95591" w14:textId="77777777" w:rsidR="001E0F58" w:rsidRPr="00971EE8" w:rsidRDefault="001E0F5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79845EF5" w14:textId="77777777" w:rsidR="001E0F58" w:rsidRPr="00971EE8" w:rsidRDefault="001E0F58"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663BE18D" w14:textId="77777777" w:rsidR="004F7D90" w:rsidRPr="00971EE8" w:rsidRDefault="004F7D90">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248C480"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CA73A04" w14:textId="77777777" w:rsidR="004F7D90" w:rsidRPr="00971EE8" w:rsidRDefault="004F7D90">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16698B4A"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EDE57F4"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Reference number, if available: ______________________________________________________________________</w:t>
      </w:r>
    </w:p>
    <w:p w14:paraId="12E108EE"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E204B68"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r w:rsidRPr="00971EE8">
        <w:rPr>
          <w:rFonts w:asciiTheme="majorHAnsi" w:hAnsiTheme="majorHAnsi"/>
          <w:sz w:val="20"/>
          <w:szCs w:val="20"/>
        </w:rPr>
        <w:t>Any further particulars of record: ____________________________________________________________________</w:t>
      </w:r>
    </w:p>
    <w:p w14:paraId="17F9B06C"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C3E8F2D" w14:textId="77777777" w:rsidR="00585DF5" w:rsidRPr="00971EE8" w:rsidRDefault="00585DF5" w:rsidP="00585DF5">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3904F817" w14:textId="77777777" w:rsidR="004F7D90" w:rsidRPr="00971EE8" w:rsidRDefault="004F7D90">
      <w:pPr>
        <w:rPr>
          <w:rFonts w:asciiTheme="majorHAnsi" w:hAnsiTheme="majorHAnsi"/>
          <w:sz w:val="20"/>
          <w:szCs w:val="20"/>
        </w:rPr>
      </w:pPr>
    </w:p>
    <w:p w14:paraId="67079719" w14:textId="77777777" w:rsidR="00585DF5" w:rsidRPr="00971EE8" w:rsidRDefault="00585DF5" w:rsidP="00585DF5">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4467A7F5" w14:textId="77777777" w:rsidR="004F7D90" w:rsidRPr="00971EE8" w:rsidRDefault="004F7D90" w:rsidP="007A0AC0">
      <w:pPr>
        <w:widowControl w:val="0"/>
        <w:tabs>
          <w:tab w:val="left" w:pos="-2694"/>
          <w:tab w:val="left" w:pos="-1276"/>
          <w:tab w:val="left" w:pos="-709"/>
        </w:tabs>
        <w:autoSpaceDE w:val="0"/>
        <w:autoSpaceDN w:val="0"/>
        <w:adjustRightInd w:val="0"/>
        <w:rPr>
          <w:rFonts w:asciiTheme="majorHAnsi" w:hAnsiTheme="majorHAnsi"/>
          <w:sz w:val="20"/>
          <w:szCs w:val="20"/>
        </w:rPr>
      </w:pPr>
    </w:p>
    <w:p w14:paraId="57A3497B" w14:textId="77777777" w:rsidR="004F7D90" w:rsidRPr="00971EE8" w:rsidRDefault="004F7D90" w:rsidP="00B66C7B">
      <w:pPr>
        <w:pStyle w:val="ListParagraph"/>
        <w:keepNext/>
        <w:widowControl w:val="0"/>
        <w:numPr>
          <w:ilvl w:val="0"/>
          <w:numId w:val="12"/>
        </w:numPr>
        <w:tabs>
          <w:tab w:val="left" w:pos="-2694"/>
          <w:tab w:val="left" w:pos="-1276"/>
          <w:tab w:val="left" w:pos="-709"/>
        </w:tabs>
        <w:autoSpaceDE w:val="0"/>
        <w:autoSpaceDN w:val="0"/>
        <w:adjustRightInd w:val="0"/>
        <w:ind w:left="426" w:hanging="426"/>
        <w:rPr>
          <w:rFonts w:asciiTheme="majorHAnsi" w:hAnsiTheme="majorHAnsi"/>
          <w:b/>
          <w:sz w:val="20"/>
          <w:szCs w:val="20"/>
        </w:rPr>
      </w:pPr>
      <w:r w:rsidRPr="00971EE8">
        <w:rPr>
          <w:rFonts w:asciiTheme="majorHAnsi" w:hAnsiTheme="majorHAnsi"/>
          <w:b/>
          <w:sz w:val="20"/>
          <w:szCs w:val="20"/>
        </w:rPr>
        <w:t xml:space="preserve"> Fees</w:t>
      </w:r>
    </w:p>
    <w:p w14:paraId="2E46C79B" w14:textId="77777777" w:rsidR="00EF7889" w:rsidRPr="00971EE8" w:rsidRDefault="00EF7889" w:rsidP="00B66C7B">
      <w:pPr>
        <w:keepNext/>
        <w:widowControl w:val="0"/>
        <w:tabs>
          <w:tab w:val="left" w:pos="-2694"/>
          <w:tab w:val="left" w:pos="-1276"/>
          <w:tab w:val="left" w:pos="-709"/>
        </w:tabs>
        <w:autoSpaceDE w:val="0"/>
        <w:autoSpaceDN w:val="0"/>
        <w:adjustRightInd w:val="0"/>
        <w:rPr>
          <w:rFonts w:asciiTheme="majorHAnsi" w:hAnsiTheme="majorHAnsi"/>
          <w:b/>
          <w:sz w:val="20"/>
          <w:szCs w:val="20"/>
        </w:rPr>
      </w:pPr>
    </w:p>
    <w:p w14:paraId="6C644991"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 xml:space="preserve">A request for access to a record, other than a record containing personal information about yourself, will be processed only after a </w:t>
      </w:r>
      <w:r w:rsidRPr="00971EE8">
        <w:rPr>
          <w:rFonts w:asciiTheme="majorHAnsi" w:hAnsiTheme="majorHAnsi"/>
          <w:b/>
          <w:i/>
          <w:sz w:val="20"/>
          <w:szCs w:val="20"/>
        </w:rPr>
        <w:t>request fee</w:t>
      </w:r>
      <w:r w:rsidRPr="00971EE8">
        <w:rPr>
          <w:rFonts w:asciiTheme="majorHAnsi" w:hAnsiTheme="majorHAnsi"/>
          <w:i/>
          <w:sz w:val="20"/>
          <w:szCs w:val="20"/>
        </w:rPr>
        <w:t xml:space="preserve"> has been paid.</w:t>
      </w:r>
    </w:p>
    <w:p w14:paraId="5E672BB9"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You will be notified of the amount required to be paid as the request fee.</w:t>
      </w:r>
    </w:p>
    <w:p w14:paraId="37052F59"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 xml:space="preserve">The </w:t>
      </w:r>
      <w:r w:rsidRPr="00971EE8">
        <w:rPr>
          <w:rFonts w:asciiTheme="majorHAnsi" w:hAnsiTheme="majorHAnsi"/>
          <w:b/>
          <w:i/>
          <w:sz w:val="20"/>
          <w:szCs w:val="20"/>
        </w:rPr>
        <w:t>fee payable for access</w:t>
      </w:r>
      <w:r w:rsidRPr="00971EE8">
        <w:rPr>
          <w:rFonts w:asciiTheme="majorHAnsi" w:hAnsiTheme="majorHAnsi"/>
          <w:i/>
          <w:sz w:val="20"/>
          <w:szCs w:val="20"/>
        </w:rPr>
        <w:t xml:space="preserve"> to a record depends on the form in which access is required and the reasonable time required to search for and prepare a record.</w:t>
      </w:r>
    </w:p>
    <w:p w14:paraId="5CF64CAF" w14:textId="77777777" w:rsidR="00EF7889" w:rsidRPr="00971EE8" w:rsidRDefault="00EF7889" w:rsidP="00EF7889">
      <w:pPr>
        <w:pStyle w:val="ListParagraph"/>
        <w:widowControl w:val="0"/>
        <w:numPr>
          <w:ilvl w:val="0"/>
          <w:numId w:val="16"/>
        </w:numPr>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left="426" w:hanging="426"/>
        <w:rPr>
          <w:rFonts w:asciiTheme="majorHAnsi" w:hAnsiTheme="majorHAnsi"/>
          <w:i/>
          <w:sz w:val="20"/>
          <w:szCs w:val="20"/>
        </w:rPr>
      </w:pPr>
      <w:r w:rsidRPr="00971EE8">
        <w:rPr>
          <w:rFonts w:asciiTheme="majorHAnsi" w:hAnsiTheme="majorHAnsi"/>
          <w:i/>
          <w:sz w:val="20"/>
          <w:szCs w:val="20"/>
        </w:rPr>
        <w:t>If you qualify for exemption of the payment of any fee, please state the reason for exemption.</w:t>
      </w:r>
    </w:p>
    <w:p w14:paraId="6FE8D03B" w14:textId="77777777" w:rsidR="00EF7889" w:rsidRPr="00971EE8" w:rsidRDefault="00EF7889" w:rsidP="00EF7889">
      <w:pPr>
        <w:widowControl w:val="0"/>
        <w:tabs>
          <w:tab w:val="left" w:pos="-2694"/>
          <w:tab w:val="left" w:pos="-1276"/>
          <w:tab w:val="left" w:pos="-709"/>
        </w:tabs>
        <w:autoSpaceDE w:val="0"/>
        <w:autoSpaceDN w:val="0"/>
        <w:adjustRightInd w:val="0"/>
        <w:rPr>
          <w:rFonts w:asciiTheme="majorHAnsi" w:hAnsiTheme="majorHAnsi"/>
          <w:sz w:val="20"/>
          <w:szCs w:val="20"/>
        </w:rPr>
      </w:pPr>
    </w:p>
    <w:p w14:paraId="51894E89" w14:textId="6C3F4442"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r w:rsidRPr="00971EE8">
        <w:rPr>
          <w:rFonts w:asciiTheme="majorHAnsi" w:hAnsiTheme="majorHAnsi"/>
          <w:sz w:val="20"/>
          <w:szCs w:val="20"/>
        </w:rPr>
        <w:t>Reason for exemption from payment of fees: ____________________________________________________</w:t>
      </w:r>
      <w:r w:rsidR="00971EE8" w:rsidRPr="00971EE8">
        <w:rPr>
          <w:rFonts w:asciiTheme="majorHAnsi" w:hAnsiTheme="majorHAnsi"/>
          <w:sz w:val="20"/>
          <w:szCs w:val="20"/>
        </w:rPr>
        <w:t>_______</w:t>
      </w:r>
    </w:p>
    <w:p w14:paraId="1B96B537" w14:textId="77777777"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4538AEB5" w14:textId="77777777" w:rsidR="00971EE8" w:rsidRPr="00971EE8" w:rsidRDefault="00971EE8" w:rsidP="00971EE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054FA5DC" w14:textId="77777777"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575A7B4A" w14:textId="77777777" w:rsidR="00971EE8" w:rsidRPr="00971EE8" w:rsidRDefault="00971EE8" w:rsidP="00971EE8">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57A7ED1E" w14:textId="77777777" w:rsidR="00EF7889" w:rsidRPr="00971EE8" w:rsidRDefault="00EF7889"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60408D4F" w14:textId="77777777" w:rsidR="004F6CC9" w:rsidRPr="00971EE8" w:rsidRDefault="004F6CC9" w:rsidP="004F6CC9">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77A01BE" w14:textId="77777777" w:rsidR="004F6CC9" w:rsidRPr="00971EE8" w:rsidRDefault="004F6CC9" w:rsidP="004F6CC9">
      <w:pPr>
        <w:widowControl w:val="0"/>
        <w:tabs>
          <w:tab w:val="left" w:pos="-2694"/>
          <w:tab w:val="left" w:pos="-1276"/>
          <w:tab w:val="left" w:pos="-709"/>
        </w:tabs>
        <w:autoSpaceDE w:val="0"/>
        <w:autoSpaceDN w:val="0"/>
        <w:adjustRightInd w:val="0"/>
        <w:rPr>
          <w:rFonts w:asciiTheme="majorHAnsi" w:hAnsiTheme="majorHAnsi"/>
          <w:sz w:val="20"/>
          <w:szCs w:val="20"/>
        </w:rPr>
      </w:pPr>
    </w:p>
    <w:p w14:paraId="0EA19B09" w14:textId="77777777" w:rsidR="004F6CC9" w:rsidRPr="00971EE8" w:rsidRDefault="004F6CC9" w:rsidP="004F6CC9">
      <w:pPr>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68C566E8" w14:textId="77777777" w:rsidR="006D0645" w:rsidRPr="00971EE8" w:rsidRDefault="006D0645" w:rsidP="00EF7889">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0D51F95C" w14:textId="77777777" w:rsidR="006D0645" w:rsidRPr="00971EE8" w:rsidRDefault="006D0645" w:rsidP="00B66C7B">
      <w:pPr>
        <w:pStyle w:val="ListParagraph"/>
        <w:keepNext/>
        <w:widowControl w:val="0"/>
        <w:numPr>
          <w:ilvl w:val="0"/>
          <w:numId w:val="12"/>
        </w:numPr>
        <w:tabs>
          <w:tab w:val="left" w:pos="-2694"/>
          <w:tab w:val="left" w:pos="-1276"/>
          <w:tab w:val="left" w:pos="-709"/>
        </w:tabs>
        <w:autoSpaceDE w:val="0"/>
        <w:autoSpaceDN w:val="0"/>
        <w:adjustRightInd w:val="0"/>
        <w:ind w:left="426" w:right="-149" w:hanging="426"/>
        <w:rPr>
          <w:rFonts w:asciiTheme="majorHAnsi" w:hAnsiTheme="majorHAnsi"/>
          <w:b/>
          <w:sz w:val="20"/>
          <w:szCs w:val="20"/>
        </w:rPr>
      </w:pPr>
      <w:r w:rsidRPr="00971EE8">
        <w:rPr>
          <w:rFonts w:asciiTheme="majorHAnsi" w:hAnsiTheme="majorHAnsi"/>
          <w:b/>
          <w:sz w:val="20"/>
          <w:szCs w:val="20"/>
        </w:rPr>
        <w:t>Form of access to Record</w:t>
      </w:r>
    </w:p>
    <w:p w14:paraId="1CD7E53D" w14:textId="77777777" w:rsidR="006D0645" w:rsidRPr="00971EE8" w:rsidRDefault="006D0645" w:rsidP="00B66C7B">
      <w:pPr>
        <w:keepNext/>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21820C16" w14:textId="250DF1DE" w:rsidR="004F6CC9" w:rsidRPr="00971EE8" w:rsidRDefault="004F6CC9" w:rsidP="006D0645">
      <w:pPr>
        <w:widowControl w:val="0"/>
        <w:tabs>
          <w:tab w:val="left" w:pos="-2694"/>
          <w:tab w:val="left" w:pos="-1276"/>
          <w:tab w:val="left" w:pos="-709"/>
        </w:tabs>
        <w:autoSpaceDE w:val="0"/>
        <w:autoSpaceDN w:val="0"/>
        <w:adjustRightInd w:val="0"/>
        <w:ind w:right="-149"/>
        <w:rPr>
          <w:rFonts w:asciiTheme="majorHAnsi" w:hAnsiTheme="majorHAnsi"/>
          <w:sz w:val="20"/>
          <w:szCs w:val="20"/>
        </w:rPr>
      </w:pPr>
      <w:r w:rsidRPr="00971EE8">
        <w:rPr>
          <w:rFonts w:asciiTheme="majorHAnsi" w:hAnsiTheme="majorHAnsi"/>
          <w:sz w:val="20"/>
          <w:szCs w:val="20"/>
        </w:rPr>
        <w:t xml:space="preserve">If you are prevented by a disability </w:t>
      </w:r>
      <w:r w:rsidR="00A00479">
        <w:rPr>
          <w:rFonts w:asciiTheme="majorHAnsi" w:hAnsiTheme="majorHAnsi"/>
          <w:sz w:val="20"/>
          <w:szCs w:val="20"/>
        </w:rPr>
        <w:t>from</w:t>
      </w:r>
      <w:r w:rsidRPr="00971EE8">
        <w:rPr>
          <w:rFonts w:asciiTheme="majorHAnsi" w:hAnsiTheme="majorHAnsi"/>
          <w:sz w:val="20"/>
          <w:szCs w:val="20"/>
        </w:rPr>
        <w:t xml:space="preserve"> read</w:t>
      </w:r>
      <w:r w:rsidR="00A00479">
        <w:rPr>
          <w:rFonts w:asciiTheme="majorHAnsi" w:hAnsiTheme="majorHAnsi"/>
          <w:sz w:val="20"/>
          <w:szCs w:val="20"/>
        </w:rPr>
        <w:t>ing</w:t>
      </w:r>
      <w:r w:rsidRPr="00971EE8">
        <w:rPr>
          <w:rFonts w:asciiTheme="majorHAnsi" w:hAnsiTheme="majorHAnsi"/>
          <w:sz w:val="20"/>
          <w:szCs w:val="20"/>
        </w:rPr>
        <w:t>, view</w:t>
      </w:r>
      <w:r w:rsidR="00A00479">
        <w:rPr>
          <w:rFonts w:asciiTheme="majorHAnsi" w:hAnsiTheme="majorHAnsi"/>
          <w:sz w:val="20"/>
          <w:szCs w:val="20"/>
        </w:rPr>
        <w:t>ing</w:t>
      </w:r>
      <w:r w:rsidRPr="00971EE8">
        <w:rPr>
          <w:rFonts w:asciiTheme="majorHAnsi" w:hAnsiTheme="majorHAnsi"/>
          <w:sz w:val="20"/>
          <w:szCs w:val="20"/>
        </w:rPr>
        <w:t xml:space="preserve"> or listen</w:t>
      </w:r>
      <w:r w:rsidR="00A00479">
        <w:rPr>
          <w:rFonts w:asciiTheme="majorHAnsi" w:hAnsiTheme="majorHAnsi"/>
          <w:sz w:val="20"/>
          <w:szCs w:val="20"/>
        </w:rPr>
        <w:t>ing</w:t>
      </w:r>
      <w:r w:rsidRPr="00971EE8">
        <w:rPr>
          <w:rFonts w:asciiTheme="majorHAnsi" w:hAnsiTheme="majorHAnsi"/>
          <w:sz w:val="20"/>
          <w:szCs w:val="20"/>
        </w:rPr>
        <w:t xml:space="preserve"> to the record in the form of access provided for in 1 to 4 hereunder, state your disability and indicate in which form the record is required.</w:t>
      </w:r>
    </w:p>
    <w:p w14:paraId="151660F1" w14:textId="77777777" w:rsidR="00EB1C58" w:rsidRPr="00971EE8" w:rsidRDefault="00EB1C58" w:rsidP="006D0645">
      <w:pPr>
        <w:widowControl w:val="0"/>
        <w:tabs>
          <w:tab w:val="left" w:pos="-2694"/>
          <w:tab w:val="left" w:pos="-1276"/>
          <w:tab w:val="left" w:pos="-709"/>
        </w:tabs>
        <w:autoSpaceDE w:val="0"/>
        <w:autoSpaceDN w:val="0"/>
        <w:adjustRightInd w:val="0"/>
        <w:ind w:right="-149"/>
        <w:rPr>
          <w:rFonts w:asciiTheme="majorHAnsi" w:hAnsiTheme="majorHAnsi"/>
          <w:sz w:val="20"/>
          <w:szCs w:val="20"/>
        </w:rPr>
      </w:pPr>
    </w:p>
    <w:tbl>
      <w:tblPr>
        <w:tblStyle w:val="TableGrid"/>
        <w:tblW w:w="0" w:type="auto"/>
        <w:tblLook w:val="04A0" w:firstRow="1" w:lastRow="0" w:firstColumn="1" w:lastColumn="0" w:noHBand="0" w:noVBand="1"/>
      </w:tblPr>
      <w:tblGrid>
        <w:gridCol w:w="4826"/>
        <w:gridCol w:w="4796"/>
      </w:tblGrid>
      <w:tr w:rsidR="00EB1C58" w:rsidRPr="00971EE8" w14:paraId="11DCAC22" w14:textId="77777777" w:rsidTr="00EB1C58">
        <w:trPr>
          <w:trHeight w:val="567"/>
        </w:trPr>
        <w:tc>
          <w:tcPr>
            <w:tcW w:w="4924" w:type="dxa"/>
            <w:vAlign w:val="center"/>
          </w:tcPr>
          <w:p w14:paraId="1691B2D4"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Disability:____________________________________</w:t>
            </w:r>
          </w:p>
          <w:p w14:paraId="6E86281C"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____________________________________________</w:t>
            </w:r>
          </w:p>
          <w:p w14:paraId="2BBDA3BF"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p>
        </w:tc>
        <w:tc>
          <w:tcPr>
            <w:tcW w:w="4924" w:type="dxa"/>
          </w:tcPr>
          <w:p w14:paraId="253FADAE"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Form in which record is required:  _______________</w:t>
            </w:r>
          </w:p>
          <w:p w14:paraId="16F6B724"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sz w:val="20"/>
                <w:szCs w:val="20"/>
              </w:rPr>
            </w:pPr>
            <w:r w:rsidRPr="00971EE8">
              <w:rPr>
                <w:rFonts w:asciiTheme="majorHAnsi" w:hAnsiTheme="majorHAnsi"/>
                <w:sz w:val="20"/>
                <w:szCs w:val="20"/>
              </w:rPr>
              <w:t>___________________________________________</w:t>
            </w:r>
          </w:p>
        </w:tc>
      </w:tr>
      <w:tr w:rsidR="00EB1C58" w:rsidRPr="00971EE8" w14:paraId="171C0114" w14:textId="77777777" w:rsidTr="004F3DCA">
        <w:trPr>
          <w:trHeight w:val="454"/>
        </w:trPr>
        <w:tc>
          <w:tcPr>
            <w:tcW w:w="9848" w:type="dxa"/>
            <w:gridSpan w:val="2"/>
            <w:vAlign w:val="center"/>
          </w:tcPr>
          <w:p w14:paraId="59C455D6"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i/>
                <w:sz w:val="20"/>
                <w:szCs w:val="20"/>
              </w:rPr>
            </w:pPr>
            <w:r w:rsidRPr="00971EE8">
              <w:rPr>
                <w:rFonts w:asciiTheme="majorHAnsi" w:hAnsiTheme="majorHAnsi"/>
                <w:i/>
                <w:sz w:val="20"/>
                <w:szCs w:val="20"/>
              </w:rPr>
              <w:t xml:space="preserve">Mark the appropriate box with an </w:t>
            </w:r>
            <w:r w:rsidRPr="00971EE8">
              <w:rPr>
                <w:rFonts w:asciiTheme="majorHAnsi" w:hAnsiTheme="majorHAnsi"/>
                <w:b/>
                <w:i/>
                <w:sz w:val="20"/>
                <w:szCs w:val="20"/>
              </w:rPr>
              <w:t>X</w:t>
            </w:r>
          </w:p>
          <w:p w14:paraId="5C1DE981" w14:textId="77777777" w:rsidR="00EB1C58" w:rsidRPr="00971EE8" w:rsidRDefault="00EB1C58" w:rsidP="00EB1C58">
            <w:pPr>
              <w:widowControl w:val="0"/>
              <w:tabs>
                <w:tab w:val="left" w:pos="-2694"/>
                <w:tab w:val="left" w:pos="-1276"/>
                <w:tab w:val="left" w:pos="-709"/>
              </w:tabs>
              <w:autoSpaceDE w:val="0"/>
              <w:autoSpaceDN w:val="0"/>
              <w:adjustRightInd w:val="0"/>
              <w:spacing w:before="120"/>
              <w:ind w:right="-147"/>
              <w:rPr>
                <w:rFonts w:asciiTheme="majorHAnsi" w:hAnsiTheme="majorHAnsi"/>
                <w:i/>
                <w:sz w:val="20"/>
                <w:szCs w:val="20"/>
              </w:rPr>
            </w:pPr>
            <w:r w:rsidRPr="00971EE8">
              <w:rPr>
                <w:rFonts w:asciiTheme="majorHAnsi" w:hAnsiTheme="majorHAnsi"/>
                <w:i/>
                <w:sz w:val="20"/>
                <w:szCs w:val="20"/>
              </w:rPr>
              <w:t>NOTES:</w:t>
            </w:r>
          </w:p>
          <w:p w14:paraId="0293CFE3" w14:textId="77777777" w:rsidR="00EB1C58" w:rsidRPr="00971EE8" w:rsidRDefault="00EB1C58" w:rsidP="001B3268">
            <w:pPr>
              <w:pStyle w:val="ListParagraph"/>
              <w:widowControl w:val="0"/>
              <w:numPr>
                <w:ilvl w:val="0"/>
                <w:numId w:val="18"/>
              </w:numPr>
              <w:tabs>
                <w:tab w:val="left" w:pos="-2694"/>
                <w:tab w:val="left" w:pos="-1276"/>
                <w:tab w:val="left" w:pos="-709"/>
              </w:tabs>
              <w:autoSpaceDE w:val="0"/>
              <w:autoSpaceDN w:val="0"/>
              <w:adjustRightInd w:val="0"/>
              <w:spacing w:before="120"/>
              <w:ind w:left="284" w:right="276" w:hanging="284"/>
              <w:jc w:val="both"/>
              <w:rPr>
                <w:rFonts w:asciiTheme="majorHAnsi" w:hAnsiTheme="majorHAnsi"/>
                <w:i/>
                <w:sz w:val="20"/>
                <w:szCs w:val="20"/>
              </w:rPr>
            </w:pPr>
            <w:r w:rsidRPr="00971EE8">
              <w:rPr>
                <w:rFonts w:asciiTheme="majorHAnsi" w:hAnsiTheme="majorHAnsi"/>
                <w:i/>
                <w:sz w:val="20"/>
                <w:szCs w:val="20"/>
              </w:rPr>
              <w:t>Compliance with your request in the specified form may depend on the form in which the record is available.</w:t>
            </w:r>
          </w:p>
          <w:p w14:paraId="7B9AD8A8" w14:textId="77777777" w:rsidR="00EB1C58" w:rsidRPr="00971EE8" w:rsidRDefault="00EB1C58" w:rsidP="001B3268">
            <w:pPr>
              <w:pStyle w:val="ListParagraph"/>
              <w:widowControl w:val="0"/>
              <w:numPr>
                <w:ilvl w:val="0"/>
                <w:numId w:val="18"/>
              </w:numPr>
              <w:tabs>
                <w:tab w:val="left" w:pos="-2694"/>
                <w:tab w:val="left" w:pos="-1276"/>
                <w:tab w:val="left" w:pos="-709"/>
              </w:tabs>
              <w:autoSpaceDE w:val="0"/>
              <w:autoSpaceDN w:val="0"/>
              <w:adjustRightInd w:val="0"/>
              <w:spacing w:before="120"/>
              <w:ind w:left="284" w:right="276" w:hanging="284"/>
              <w:jc w:val="both"/>
              <w:rPr>
                <w:rFonts w:asciiTheme="majorHAnsi" w:hAnsiTheme="majorHAnsi"/>
                <w:i/>
                <w:sz w:val="20"/>
                <w:szCs w:val="20"/>
              </w:rPr>
            </w:pPr>
            <w:r w:rsidRPr="00971EE8">
              <w:rPr>
                <w:rFonts w:asciiTheme="majorHAnsi" w:hAnsiTheme="majorHAnsi"/>
                <w:i/>
                <w:sz w:val="20"/>
                <w:szCs w:val="20"/>
              </w:rPr>
              <w:t xml:space="preserve">Access in the form requested may be refused in certain circumstances.  In such a case you will be informed if access will be granted in another form. </w:t>
            </w:r>
          </w:p>
          <w:p w14:paraId="7E7690C7" w14:textId="77777777" w:rsidR="00EB1C58" w:rsidRPr="00971EE8" w:rsidRDefault="00EB1C58" w:rsidP="001B3268">
            <w:pPr>
              <w:pStyle w:val="ListParagraph"/>
              <w:widowControl w:val="0"/>
              <w:numPr>
                <w:ilvl w:val="0"/>
                <w:numId w:val="18"/>
              </w:numPr>
              <w:tabs>
                <w:tab w:val="left" w:pos="-2694"/>
                <w:tab w:val="left" w:pos="-1276"/>
                <w:tab w:val="left" w:pos="-709"/>
              </w:tabs>
              <w:autoSpaceDE w:val="0"/>
              <w:autoSpaceDN w:val="0"/>
              <w:adjustRightInd w:val="0"/>
              <w:spacing w:before="120"/>
              <w:ind w:left="284" w:right="276" w:hanging="284"/>
              <w:jc w:val="both"/>
              <w:rPr>
                <w:rFonts w:asciiTheme="majorHAnsi" w:hAnsiTheme="majorHAnsi"/>
                <w:i/>
                <w:sz w:val="20"/>
                <w:szCs w:val="20"/>
              </w:rPr>
            </w:pPr>
            <w:r w:rsidRPr="00971EE8">
              <w:rPr>
                <w:rFonts w:asciiTheme="majorHAnsi" w:hAnsiTheme="majorHAnsi"/>
                <w:i/>
                <w:sz w:val="20"/>
                <w:szCs w:val="20"/>
              </w:rPr>
              <w:t>The fee payable for access to the record, if any, will be determined partly by the form in which access is requested.</w:t>
            </w:r>
          </w:p>
          <w:p w14:paraId="259D1ADB" w14:textId="77777777" w:rsidR="00EB1C58" w:rsidRPr="00971EE8" w:rsidRDefault="00EB1C58" w:rsidP="00EB1C58">
            <w:pPr>
              <w:widowControl w:val="0"/>
              <w:tabs>
                <w:tab w:val="left" w:pos="-2694"/>
                <w:tab w:val="left" w:pos="-1276"/>
                <w:tab w:val="left" w:pos="-709"/>
              </w:tabs>
              <w:autoSpaceDE w:val="0"/>
              <w:autoSpaceDN w:val="0"/>
              <w:adjustRightInd w:val="0"/>
              <w:ind w:right="-149"/>
              <w:rPr>
                <w:rFonts w:asciiTheme="majorHAnsi" w:hAnsiTheme="majorHAnsi"/>
                <w:sz w:val="20"/>
                <w:szCs w:val="20"/>
              </w:rPr>
            </w:pPr>
          </w:p>
        </w:tc>
      </w:tr>
      <w:tr w:rsidR="003338AC" w:rsidRPr="00971EE8" w14:paraId="55BD954A" w14:textId="77777777" w:rsidTr="004F3DCA">
        <w:trPr>
          <w:trHeight w:val="454"/>
        </w:trPr>
        <w:tc>
          <w:tcPr>
            <w:tcW w:w="9848" w:type="dxa"/>
            <w:gridSpan w:val="2"/>
          </w:tcPr>
          <w:p w14:paraId="2862149D" w14:textId="6979C648" w:rsidR="003338AC" w:rsidRPr="00971EE8" w:rsidRDefault="00975513" w:rsidP="003338AC">
            <w:pPr>
              <w:pStyle w:val="ListParagraph"/>
              <w:widowControl w:val="0"/>
              <w:numPr>
                <w:ilvl w:val="0"/>
                <w:numId w:val="19"/>
              </w:numPr>
              <w:tabs>
                <w:tab w:val="left" w:pos="-2694"/>
                <w:tab w:val="left" w:pos="-1276"/>
                <w:tab w:val="left" w:pos="-709"/>
              </w:tabs>
              <w:autoSpaceDE w:val="0"/>
              <w:autoSpaceDN w:val="0"/>
              <w:adjustRightInd w:val="0"/>
              <w:spacing w:before="40"/>
              <w:ind w:left="426" w:right="-147" w:hanging="357"/>
              <w:contextualSpacing w:val="0"/>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64384" behindDoc="0" locked="0" layoutInCell="1" allowOverlap="1" wp14:anchorId="17A273A4" wp14:editId="4E3B1758">
                      <wp:simplePos x="0" y="0"/>
                      <wp:positionH relativeFrom="column">
                        <wp:posOffset>5674995</wp:posOffset>
                      </wp:positionH>
                      <wp:positionV relativeFrom="margin">
                        <wp:posOffset>22596</wp:posOffset>
                      </wp:positionV>
                      <wp:extent cx="363855" cy="223520"/>
                      <wp:effectExtent l="0" t="0" r="1714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23520"/>
                              </a:xfrm>
                              <a:prstGeom prst="rect">
                                <a:avLst/>
                              </a:prstGeom>
                              <a:solidFill>
                                <a:srgbClr val="FFFFFF"/>
                              </a:solidFill>
                              <a:ln w="9525">
                                <a:solidFill>
                                  <a:srgbClr val="000000"/>
                                </a:solidFill>
                                <a:miter lim="800000"/>
                                <a:headEnd/>
                                <a:tailEnd/>
                              </a:ln>
                            </wps:spPr>
                            <wps:txbx>
                              <w:txbxContent>
                                <w:p w14:paraId="2EE52BEB"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273A4" id="_x0000_t202" coordsize="21600,21600" o:spt="202" path="m,l,21600r21600,l21600,xe">
                      <v:stroke joinstyle="miter"/>
                      <v:path gradientshapeok="t" o:connecttype="rect"/>
                    </v:shapetype>
                    <v:shape id="Text Box 2" o:spid="_x0000_s1026" type="#_x0000_t202" style="position:absolute;left:0;text-align:left;margin-left:446.85pt;margin-top:1.8pt;width:28.6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rSJAIAAEMEAAAOAAAAZHJzL2Uyb0RvYy54bWysU9uO2yAQfa/Uf0C8N06ceJu14qy22aaq&#10;tL1Iu/0AjHGMCgwFEnv79TvgbGq1farqBwTMcHzmnJnNzaAVOQnnJZiKLmZzSoTh0EhzqOi3x/2b&#10;NSU+MNMwBUZU9El4erN9/WrT21Lk0IFqhCMIYnzZ24p2IdgyyzzvhGZ+BlYYDLbgNAt4dIescaxH&#10;dK2yfD6/ynpwjXXAhfd4ezcG6Tbht63g4UvbehGIqihyC2l1aa3jmm03rDw4ZjvJzzTYP7DQTBr8&#10;6QXqjgVGjk7+AaUld+ChDTMOOoO2lVykGrCaxfy3ah46ZkWqBcXx9iKT/3+w/PPpqyOyQe8oMUyj&#10;RY9iCOQdDCSP6vTWl5j0YDEtDHgdM2Ol3t4D/+6JgV3HzEHcOgd9J1iD7BbxZTZ5OuL4CFL3n6DB&#10;37BjgAQ0tE5HQBSDIDq69HRxJlLheLm8Wq6LghKOoTxfFnlyLmPly2PrfPggQJO4qahD4xM4O937&#10;EMmw8iUlkQclm71UKh3cod4pR04Mm2SfvsQfa5ymKUP6il4XeTHWP435KcQ8fX+D0DJgtyupK7q+&#10;JLEyqvbeNKkXA5Nq3CNlZc4yRuVGDcNQD2dbamieUFAHY1fjFOKmA/eTkh47uqL+x5E5QYn6aNCU&#10;68VqFUcgHVbFW9SQuGmknkaY4QhV0UDJuN2FNDZRMAO3aF4rk7DR5ZHJmSt2atL7PFVxFKbnlPVr&#10;9rfPAAAA//8DAFBLAwQUAAYACAAAACEABNXb3d0AAAAIAQAADwAAAGRycy9kb3ducmV2LnhtbEyP&#10;wU7DMBBE70j8g7VIXBB1SiBNQpwKIYHoDQqCqxtvk4h4HWw3DX/PcoLjaEZvZqr1bAcxoQ+9IwXL&#10;RQICqXGmp1bB2+vDZQ4iRE1GD45QwTcGWNenJ5UujTvSC07b2AqGUCi1gi7GsZQyNB1aHRZuRGJv&#10;77zVkaVvpfH6yHA7yKskyaTVPXFDp0e877D53B6sgvz6afoIm/T5vcn2QxEvVtPjl1fq/Gy+uwUR&#10;cY5/Yfidz9Oh5k07dyATxMCMIl1xVEGagWC/uFnytx3rPAdZV/L/gfoHAAD//wMAUEsBAi0AFAAG&#10;AAgAAAAhALaDOJL+AAAA4QEAABMAAAAAAAAAAAAAAAAAAAAAAFtDb250ZW50X1R5cGVzXS54bWxQ&#10;SwECLQAUAAYACAAAACEAOP0h/9YAAACUAQAACwAAAAAAAAAAAAAAAAAvAQAAX3JlbHMvLnJlbHNQ&#10;SwECLQAUAAYACAAAACEAY5I60iQCAABDBAAADgAAAAAAAAAAAAAAAAAuAgAAZHJzL2Uyb0RvYy54&#10;bWxQSwECLQAUAAYACAAAACEABNXb3d0AAAAIAQAADwAAAAAAAAAAAAAAAAB+BAAAZHJzL2Rvd25y&#10;ZXYueG1sUEsFBgAAAAAEAAQA8wAAAIgFAAAAAA==&#10;">
                      <v:textbox>
                        <w:txbxContent>
                          <w:p w14:paraId="2EE52BEB"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b/>
                <w:noProof/>
                <w:sz w:val="20"/>
                <w:szCs w:val="20"/>
                <w:lang w:val="en-ZA" w:eastAsia="en-ZA"/>
              </w:rPr>
              <mc:AlternateContent>
                <mc:Choice Requires="wps">
                  <w:drawing>
                    <wp:anchor distT="0" distB="0" distL="114300" distR="114300" simplePos="0" relativeHeight="251663360" behindDoc="0" locked="0" layoutInCell="1" allowOverlap="1" wp14:anchorId="4BFB70B9" wp14:editId="08203650">
                      <wp:simplePos x="0" y="0"/>
                      <wp:positionH relativeFrom="column">
                        <wp:posOffset>3992880</wp:posOffset>
                      </wp:positionH>
                      <wp:positionV relativeFrom="margin">
                        <wp:posOffset>25136</wp:posOffset>
                      </wp:positionV>
                      <wp:extent cx="363855" cy="215265"/>
                      <wp:effectExtent l="0" t="0" r="1714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352C3FE3" w14:textId="77777777" w:rsidR="00AB03F5" w:rsidRPr="003338AC" w:rsidRDefault="00AB03F5">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B70B9" id="_x0000_s1027" type="#_x0000_t202" style="position:absolute;left:0;text-align:left;margin-left:314.4pt;margin-top:2pt;width:28.6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HEJwIAAEwEAAAOAAAAZHJzL2Uyb0RvYy54bWysVNtu2zAMfR+wfxD0vthx4jQ14hRdugwD&#10;ugvQ7gNkWY6FSaInKbGzry8lp2l2exnmB0EUqaPDQ9Krm0ErchDWSTAlnU5SSoThUEuzK+nXx+2b&#10;JSXOM1MzBUaU9CgcvVm/frXqu0Jk0IKqhSUIYlzRdyVtve+KJHG8FZq5CXTCoLMBq5lH0+6S2rIe&#10;0bVKsjRdJD3YurPAhXN4ejc66TriN43g/nPTOOGJKily83G1ca3CmqxXrNhZ1rWSn2iwf2ChmTT4&#10;6BnqjnlG9lb+BqUlt+Cg8RMOOoGmkVzEHDCbafpLNg8t60TMBcVx3Vkm9/9g+afDF0tkXdJZekWJ&#10;YRqL9CgGT97CQLKgT9+5AsMeOgz0Ax5jnWOurrsH/s0RA5uWmZ24tRb6VrAa+U3DzeTi6ojjAkjV&#10;f4Qan2F7DxFoaKwO4qEcBNGxTsdzbQIVjoezxWyZ55RwdGXTPFvk8QVWPF/urPPvBWgSNiW1WPoI&#10;zg73zgcyrHgOCW85ULLeSqWiYXfVRllyYNgm2/id0H8KU4b0Jb3Os3zM/68Qafz+BKGlx35XUpd0&#10;eQ5iRVDtnaljN3om1bhHysqcZAzKjRr6oRpixaLGQeIK6iPqamFsbxxH3LRgf1DSY2uX1H3fMyso&#10;UR8M1uZ6Op+HWYjGPL/K0LCXnurSwwxHqJJ6Ssbtxsf5CboZuMUaNjLq+8LkRBlbNsp+Gq8wE5d2&#10;jHr5CayfAAAA//8DAFBLAwQUAAYACAAAACEAbcw56d8AAAAIAQAADwAAAGRycy9kb3ducmV2Lnht&#10;bEyPzU7DMBCE70i8g7VIXBB1+iM3DXEqhASCGxQEVzfeJhHxOthuGt6e5QTH0Yxmvim3k+vFiCF2&#10;njTMZxkIpNrbjhoNb6/31zmImAxZ03tCDd8YYVudn5WmsP5ELzjuUiO4hGJhNLQpDYWUsW7RmTjz&#10;AxJ7Bx+cSSxDI20wJy53vVxkmZLOdMQLrRnwrsX6c3d0GvLV4/gRn5bP77U69Jt0tR4fvoLWlxfT&#10;7Q2IhFP6C8MvPqNDxUx7fyQbRa9BLXJGTxpWfIl9las5iL2G5XoDsirl/wPVDwAAAP//AwBQSwEC&#10;LQAUAAYACAAAACEAtoM4kv4AAADhAQAAEwAAAAAAAAAAAAAAAAAAAAAAW0NvbnRlbnRfVHlwZXNd&#10;LnhtbFBLAQItABQABgAIAAAAIQA4/SH/1gAAAJQBAAALAAAAAAAAAAAAAAAAAC8BAABfcmVscy8u&#10;cmVsc1BLAQItABQABgAIAAAAIQCk3WHEJwIAAEwEAAAOAAAAAAAAAAAAAAAAAC4CAABkcnMvZTJv&#10;RG9jLnhtbFBLAQItABQABgAIAAAAIQBtzDnp3wAAAAgBAAAPAAAAAAAAAAAAAAAAAIEEAABkcnMv&#10;ZG93bnJldi54bWxQSwUGAAAAAAQABADzAAAAjQUAAAAA&#10;">
                      <v:textbox>
                        <w:txbxContent>
                          <w:p w14:paraId="352C3FE3" w14:textId="77777777" w:rsidR="00AB03F5" w:rsidRPr="003338AC" w:rsidRDefault="00AB03F5">
                            <w:pPr>
                              <w:rPr>
                                <w14:textOutline w14:w="9525" w14:cap="rnd" w14:cmpd="sng" w14:algn="ctr">
                                  <w14:solidFill>
                                    <w14:schemeClr w14:val="tx1"/>
                                  </w14:solidFill>
                                  <w14:prstDash w14:val="solid"/>
                                  <w14:bevel/>
                                </w14:textOutline>
                              </w:rPr>
                            </w:pPr>
                          </w:p>
                        </w:txbxContent>
                      </v:textbox>
                      <w10:wrap anchory="margin"/>
                    </v:shape>
                  </w:pict>
                </mc:Fallback>
              </mc:AlternateContent>
            </w:r>
            <w:r w:rsidR="003338AC" w:rsidRPr="00971EE8">
              <w:rPr>
                <w:rFonts w:asciiTheme="majorHAnsi" w:hAnsiTheme="majorHAnsi"/>
                <w:b/>
                <w:sz w:val="20"/>
                <w:szCs w:val="20"/>
              </w:rPr>
              <w:t xml:space="preserve">If the record is in written or printed form:                       </w:t>
            </w:r>
            <w:r w:rsidR="003338AC" w:rsidRPr="00971EE8">
              <w:rPr>
                <w:rFonts w:asciiTheme="majorHAnsi" w:hAnsiTheme="majorHAnsi"/>
                <w:sz w:val="20"/>
                <w:szCs w:val="20"/>
              </w:rPr>
              <w:t>Copy</w:t>
            </w:r>
            <w:r w:rsidR="00724000">
              <w:rPr>
                <w:rFonts w:asciiTheme="majorHAnsi" w:hAnsiTheme="majorHAnsi"/>
                <w:sz w:val="20"/>
                <w:szCs w:val="20"/>
              </w:rPr>
              <w:t xml:space="preserve"> of record *                 </w:t>
            </w:r>
            <w:r w:rsidR="003338AC" w:rsidRPr="00971EE8">
              <w:rPr>
                <w:rFonts w:asciiTheme="majorHAnsi" w:hAnsiTheme="majorHAnsi"/>
                <w:sz w:val="20"/>
                <w:szCs w:val="20"/>
              </w:rPr>
              <w:t xml:space="preserve"> Inspection of record</w:t>
            </w:r>
            <w:r w:rsidR="00724000">
              <w:rPr>
                <w:rFonts w:asciiTheme="majorHAnsi" w:hAnsiTheme="majorHAnsi"/>
                <w:sz w:val="20"/>
                <w:szCs w:val="20"/>
              </w:rPr>
              <w:t xml:space="preserve"> *</w:t>
            </w:r>
          </w:p>
        </w:tc>
      </w:tr>
      <w:tr w:rsidR="003338AC" w:rsidRPr="00971EE8" w14:paraId="202BBBD8" w14:textId="77777777" w:rsidTr="004F3DCA">
        <w:trPr>
          <w:trHeight w:val="454"/>
        </w:trPr>
        <w:tc>
          <w:tcPr>
            <w:tcW w:w="9848" w:type="dxa"/>
            <w:gridSpan w:val="2"/>
            <w:vAlign w:val="center"/>
          </w:tcPr>
          <w:p w14:paraId="651511F2" w14:textId="77777777" w:rsidR="003338AC" w:rsidRPr="00971EE8" w:rsidRDefault="003338AC" w:rsidP="003338AC">
            <w:pPr>
              <w:pStyle w:val="ListParagraph"/>
              <w:widowControl w:val="0"/>
              <w:numPr>
                <w:ilvl w:val="0"/>
                <w:numId w:val="19"/>
              </w:numPr>
              <w:tabs>
                <w:tab w:val="left" w:pos="-2694"/>
                <w:tab w:val="left" w:pos="-1276"/>
                <w:tab w:val="left" w:pos="-709"/>
              </w:tabs>
              <w:autoSpaceDE w:val="0"/>
              <w:autoSpaceDN w:val="0"/>
              <w:adjustRightInd w:val="0"/>
              <w:spacing w:before="40"/>
              <w:ind w:left="425" w:right="-147" w:hanging="357"/>
              <w:contextualSpacing w:val="0"/>
              <w:rPr>
                <w:rFonts w:asciiTheme="majorHAnsi" w:hAnsiTheme="majorHAnsi"/>
                <w:b/>
                <w:sz w:val="20"/>
                <w:szCs w:val="20"/>
              </w:rPr>
            </w:pPr>
            <w:r w:rsidRPr="00971EE8">
              <w:rPr>
                <w:rFonts w:asciiTheme="majorHAnsi" w:hAnsiTheme="majorHAnsi"/>
                <w:b/>
                <w:sz w:val="20"/>
                <w:szCs w:val="20"/>
              </w:rPr>
              <w:lastRenderedPageBreak/>
              <w:t xml:space="preserve">If record consists of visual images:  </w:t>
            </w:r>
            <w:r w:rsidRPr="00971EE8">
              <w:rPr>
                <w:rFonts w:asciiTheme="majorHAnsi" w:hAnsiTheme="majorHAnsi"/>
                <w:sz w:val="20"/>
                <w:szCs w:val="20"/>
              </w:rPr>
              <w:t>(this includes photographs, slides, video recordings, computer-generated</w:t>
            </w:r>
            <w:r w:rsidRPr="00971EE8">
              <w:rPr>
                <w:rFonts w:asciiTheme="majorHAnsi" w:hAnsiTheme="majorHAnsi"/>
                <w:b/>
                <w:sz w:val="20"/>
                <w:szCs w:val="20"/>
              </w:rPr>
              <w:t xml:space="preserve"> </w:t>
            </w:r>
            <w:r w:rsidRPr="00971EE8">
              <w:rPr>
                <w:rFonts w:asciiTheme="majorHAnsi" w:hAnsiTheme="majorHAnsi"/>
                <w:sz w:val="20"/>
                <w:szCs w:val="20"/>
              </w:rPr>
              <w:t>images, sketches, etc.):</w:t>
            </w:r>
          </w:p>
          <w:p w14:paraId="745E577D" w14:textId="10935308" w:rsidR="003338AC" w:rsidRPr="00971EE8" w:rsidRDefault="00724000" w:rsidP="003338AC">
            <w:pPr>
              <w:pStyle w:val="ListParagraph"/>
              <w:widowControl w:val="0"/>
              <w:tabs>
                <w:tab w:val="left" w:pos="-2694"/>
                <w:tab w:val="left" w:pos="-1276"/>
                <w:tab w:val="left" w:pos="-709"/>
              </w:tabs>
              <w:autoSpaceDE w:val="0"/>
              <w:autoSpaceDN w:val="0"/>
              <w:adjustRightInd w:val="0"/>
              <w:ind w:left="426" w:right="-149"/>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66432" behindDoc="0" locked="0" layoutInCell="1" allowOverlap="1" wp14:anchorId="1EB66905" wp14:editId="6F0A390B">
                      <wp:simplePos x="0" y="0"/>
                      <wp:positionH relativeFrom="column">
                        <wp:posOffset>1258570</wp:posOffset>
                      </wp:positionH>
                      <wp:positionV relativeFrom="margin">
                        <wp:posOffset>457200</wp:posOffset>
                      </wp:positionV>
                      <wp:extent cx="363855" cy="215265"/>
                      <wp:effectExtent l="0" t="0" r="1714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07C6290A"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6905" id="_x0000_s1028" type="#_x0000_t202" style="position:absolute;left:0;text-align:left;margin-left:99.1pt;margin-top:36pt;width:28.6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vCJQIAAEoEAAAOAAAAZHJzL2Uyb0RvYy54bWysVNuO2yAQfa/Uf0C8N06cOM1acVbbbFNV&#10;2l6k3X4AxjhGBYYCib39+h1wNk1vL1X9gBhmOMycM+P19aAVOQrnJZiKziZTSoTh0Eizr+iXh92r&#10;FSU+MNMwBUZU9FF4er15+WLd21Lk0IFqhCMIYnzZ24p2IdgyyzzvhGZ+AlYYdLbgNAtoun3WONYj&#10;ulZZPp0usx5cYx1w4T2e3o5Oukn4bSt4+NS2XgSiKoq5hbS6tNZxzTZrVu4ds53kpzTYP2ShmTT4&#10;6BnqlgVGDk7+BqUld+ChDRMOOoO2lVykGrCa2fSXau47ZkWqBcnx9kyT/3+w/OPxsyOyqeicEsM0&#10;SvQghkDewEDyyE5vfYlB9xbDwoDHqHKq1Ns74F89MbDtmNmLG+eg7wRrMLtZvJldXB1xfASp+w/Q&#10;4DPsECABDa3TkTokgyA6qvR4ViamwvFwvpyvioISjq58VuTLIr3AyufL1vnwToAmcVNRh8IncHa8&#10;8yEmw8rnkPiWByWbnVQqGW5fb5UjR4ZNskvfCf2nMGVIX9GrIi/G+v8KMU3fnyC0DNjtSuqKrs5B&#10;rIysvTVN6sXApBr3mLIyJxojcyOHYaiHpNdZnRqaR+TVwdjcOIy46cB9p6THxq6o/3ZgTlCi3hvU&#10;5mq2WMRJSMaieJ2j4S499aWHGY5QFQ2UjNttSNMTeTNwgxq2MvEbxR4zOaWMDZtoPw1XnIhLO0X9&#10;+AVsngAAAP//AwBQSwMEFAAGAAgAAAAhABVSbQXfAAAACgEAAA8AAABkcnMvZG93bnJldi54bWxM&#10;j8FOwzAQRO9I/IO1SFwQdQikTUKcCiGB6A0Kgqsbb5OIeB1sNw1/z3KC42hGM2+q9WwHMaEPvSMF&#10;V4sEBFLjTE+tgrfXh8scRIiajB4coYJvDLCuT08qXRp3pBectrEVXEKh1Aq6GMdSytB0aHVYuBGJ&#10;vb3zVkeWvpXG6yOX20GmSbKUVvfEC50e8b7D5nN7sArym6fpI2yun9+b5X4o4sVqevzySp2fzXe3&#10;ICLO8S8Mv/iMDjUz7dyBTBAD6yJPOapglfInDqRZloHYsZNkBci6kv8v1D8AAAD//wMAUEsBAi0A&#10;FAAGAAgAAAAhALaDOJL+AAAA4QEAABMAAAAAAAAAAAAAAAAAAAAAAFtDb250ZW50X1R5cGVzXS54&#10;bWxQSwECLQAUAAYACAAAACEAOP0h/9YAAACUAQAACwAAAAAAAAAAAAAAAAAvAQAAX3JlbHMvLnJl&#10;bHNQSwECLQAUAAYACAAAACEAuT+7wiUCAABKBAAADgAAAAAAAAAAAAAAAAAuAgAAZHJzL2Uyb0Rv&#10;Yy54bWxQSwECLQAUAAYACAAAACEAFVJtBd8AAAAKAQAADwAAAAAAAAAAAAAAAAB/BAAAZHJzL2Rv&#10;d25yZXYueG1sUEsFBgAAAAAEAAQA8wAAAIsFAAAAAA==&#10;">
                      <v:textbox>
                        <w:txbxContent>
                          <w:p w14:paraId="07C6290A"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r w:rsidR="003338AC" w:rsidRPr="00971EE8">
              <w:rPr>
                <w:rFonts w:asciiTheme="majorHAnsi" w:hAnsiTheme="majorHAnsi"/>
                <w:b/>
                <w:noProof/>
                <w:sz w:val="20"/>
                <w:szCs w:val="20"/>
                <w:lang w:val="en-ZA" w:eastAsia="en-ZA"/>
              </w:rPr>
              <mc:AlternateContent>
                <mc:Choice Requires="wps">
                  <w:drawing>
                    <wp:anchor distT="0" distB="0" distL="114300" distR="114300" simplePos="0" relativeHeight="251670528" behindDoc="0" locked="0" layoutInCell="1" allowOverlap="1" wp14:anchorId="56D04B04" wp14:editId="0FDABBE3">
                      <wp:simplePos x="0" y="0"/>
                      <wp:positionH relativeFrom="column">
                        <wp:posOffset>5192395</wp:posOffset>
                      </wp:positionH>
                      <wp:positionV relativeFrom="margin">
                        <wp:posOffset>429260</wp:posOffset>
                      </wp:positionV>
                      <wp:extent cx="363855" cy="215265"/>
                      <wp:effectExtent l="0" t="0" r="1714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5842E250"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4B04" id="_x0000_s1029" type="#_x0000_t202" style="position:absolute;left:0;text-align:left;margin-left:408.85pt;margin-top:33.8pt;width:28.6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RMJgIAAEoEAAAOAAAAZHJzL2Uyb0RvYy54bWysVNtu2zAMfR+wfxD0vjhx4jQ14hRdugwD&#10;ugvQ7gMUWY6FSaImKbGzry8lp2l2exnmB4EUqUPykPTypteKHITzEkxFJ6MxJcJwqKXZVfTr4+bN&#10;ghIfmKmZAiMqehSe3qxev1p2thQ5tKBq4QiCGF92tqJtCLbMMs9boZkfgRUGjQ04zQKqbpfVjnWI&#10;rlWWj8fzrANXWwdceI+3d4ORrhJ+0wgePjeNF4GoimJuIZ0undt4ZqslK3eO2VbyUxrsH7LQTBoM&#10;eoa6Y4GRvZO/QWnJHXhowoiDzqBpJBepBqxmMv6lmoeWWZFqQXK8PdPk/x8s/3T44oisK3pFiWEa&#10;W/Qo+kDeQk/yyE5nfYlODxbdQo/X2OVUqbf3wL95YmDdMrMTt85B1wpWY3aT+DK7eDrg+Aiy7T5C&#10;jWHYPkAC6hunI3VIBkF07NLx3JmYCsfL6Xy6KApKOJrySZHPixSBlc+PrfPhvQBNolBRh41P4Oxw&#10;70NMhpXPLjGWByXrjVQqKW63XStHDgyHZJO+E/pPbsqQrqLXRV4M9f8VYpy+P0FoGXDaldQVXZyd&#10;WBlZe2fqNIuBSTXImLIyJxojcwOHod/2qV/TGCBSvIX6iLw6GIYblxGFFtwPSjoc7Ir673vmBCXq&#10;g8HeXE9ms7gJSZkVVzkq7tKyvbQwwxGqooGSQVyHtD2RNwO32MNGJn5fMjmljAObaD8tV9yISz15&#10;vfwCVk8AAAD//wMAUEsDBBQABgAIAAAAIQByyPLI3wAAAAoBAAAPAAAAZHJzL2Rvd25yZXYueG1s&#10;TI/BTsMwEETvSPyDtUhcEHUCNA4hToWQQHCDtoKrG7tJhL0OtpuGv2c5wXG1T29m6tXsLJtMiINH&#10;CfkiA2aw9XrATsJ283hZAotJoVbWo5HwbSKsmtOTWlXaH/HNTOvUMZJgrJSEPqWx4jy2vXEqLvxo&#10;kH57H5xKdIaO66COJHeWX2VZwZ0akBJ6NZqH3rSf64OTUN48Tx/x5fr1vS329jZdiOnpK0h5fjbf&#10;3wFLZk5/MPzWp+rQUKedP6COzJIjF4JQCYUogBFQiiWN2xGZ5UvgTc3/T2h+AAAA//8DAFBLAQIt&#10;ABQABgAIAAAAIQC2gziS/gAAAOEBAAATAAAAAAAAAAAAAAAAAAAAAABbQ29udGVudF9UeXBlc10u&#10;eG1sUEsBAi0AFAAGAAgAAAAhADj9If/WAAAAlAEAAAsAAAAAAAAAAAAAAAAALwEAAF9yZWxzLy5y&#10;ZWxzUEsBAi0AFAAGAAgAAAAhABf1pEwmAgAASgQAAA4AAAAAAAAAAAAAAAAALgIAAGRycy9lMm9E&#10;b2MueG1sUEsBAi0AFAAGAAgAAAAhAHLI8sjfAAAACgEAAA8AAAAAAAAAAAAAAAAAgAQAAGRycy9k&#10;b3ducmV2LnhtbFBLBQYAAAAABAAEAPMAAACMBQAAAAA=&#10;">
                      <v:textbox>
                        <w:txbxContent>
                          <w:p w14:paraId="5842E250"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r w:rsidR="003338AC" w:rsidRPr="00971EE8">
              <w:rPr>
                <w:rFonts w:asciiTheme="majorHAnsi" w:hAnsiTheme="majorHAnsi"/>
                <w:b/>
                <w:noProof/>
                <w:sz w:val="20"/>
                <w:szCs w:val="20"/>
                <w:lang w:val="en-ZA" w:eastAsia="en-ZA"/>
              </w:rPr>
              <mc:AlternateContent>
                <mc:Choice Requires="wps">
                  <w:drawing>
                    <wp:anchor distT="0" distB="0" distL="114300" distR="114300" simplePos="0" relativeHeight="251668480" behindDoc="0" locked="0" layoutInCell="1" allowOverlap="1" wp14:anchorId="5566A85D" wp14:editId="7EE511B9">
                      <wp:simplePos x="0" y="0"/>
                      <wp:positionH relativeFrom="column">
                        <wp:posOffset>2941320</wp:posOffset>
                      </wp:positionH>
                      <wp:positionV relativeFrom="margin">
                        <wp:posOffset>447040</wp:posOffset>
                      </wp:positionV>
                      <wp:extent cx="363855" cy="215265"/>
                      <wp:effectExtent l="0" t="0" r="1714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70284AA3" w14:textId="77777777" w:rsidR="00AB03F5" w:rsidRPr="003338AC" w:rsidRDefault="00AB03F5" w:rsidP="003338AC">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A85D" id="_x0000_s1030" type="#_x0000_t202" style="position:absolute;left:0;text-align:left;margin-left:231.6pt;margin-top:35.2pt;width:28.6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L8JQIAAEoEAAAOAAAAZHJzL2Uyb0RvYy54bWysVNtu2zAMfR+wfxD0vjhx4y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1QYpjG&#10;Fj2KIZA3MJA8stNbX6LTg0W3MOA1djlV6u098K+eGNh0zOzErXPQd4I1mN0svswuno44PoLU/Qdo&#10;MAzbB0hAQ+t0pA7JIIiOXTqeOxNT4Xh5tbhaFgUlHE35rMgXRYrAyqfH1vnwToAmUaiow8YncHa4&#10;9yEmw8onlxjLg5LNViqVFLerN8qRA8Mh2abvhP6TmzKkr+h1kRdj/X+FmKbvTxBaBpx2JXVFl2cn&#10;VkbW3pomzWJgUo0ypqzMicbI3MhhGOoh9WseA0SKa2iOyKuDcbhxGVHowH2npMfBrqj/tmdOUKLe&#10;G+zN9Ww+j5uQlHnxOkfFXVrqSwszHKEqGigZxU1I2xN5M3CLPWxl4vc5k1PKOLCJ9tNyxY241JPX&#10;8y9g/QMAAP//AwBQSwMEFAAGAAgAAAAhADQTZiHgAAAACgEAAA8AAABkcnMvZG93bnJldi54bWxM&#10;j8FOwzAQRO9I/IO1SFwQtUnStIQ4FUICwQ0Kgqsbb5MIex1sNw1/jznBcTVPM2/rzWwNm9CHwZGE&#10;q4UAhtQ6PVAn4e31/nINLERFWhlHKOEbA2ya05NaVdod6QWnbexYKqFQKQl9jGPFeWh7tCos3IiU&#10;sr3zVsV0+o5rr46p3BqeCVFyqwZKC70a8a7H9nN7sBLWxeP0EZ7y5/e23JvreLGaHr68lOdn8+0N&#10;sIhz/IPhVz+pQ5Ocdu5AOjAjoSjzLKESVqIAloBlJpbAdokURQ68qfn/F5ofAAAA//8DAFBLAQIt&#10;ABQABgAIAAAAIQC2gziS/gAAAOEBAAATAAAAAAAAAAAAAAAAAAAAAABbQ29udGVudF9UeXBlc10u&#10;eG1sUEsBAi0AFAAGAAgAAAAhADj9If/WAAAAlAEAAAsAAAAAAAAAAAAAAAAALwEAAF9yZWxzLy5y&#10;ZWxzUEsBAi0AFAAGAAgAAAAhALWnIvwlAgAASgQAAA4AAAAAAAAAAAAAAAAALgIAAGRycy9lMm9E&#10;b2MueG1sUEsBAi0AFAAGAAgAAAAhADQTZiHgAAAACgEAAA8AAAAAAAAAAAAAAAAAfwQAAGRycy9k&#10;b3ducmV2LnhtbFBLBQYAAAAABAAEAPMAAACMBQAAAAA=&#10;">
                      <v:textbox>
                        <w:txbxContent>
                          <w:p w14:paraId="70284AA3" w14:textId="77777777" w:rsidR="00AB03F5" w:rsidRPr="003338AC" w:rsidRDefault="00AB03F5" w:rsidP="003338AC">
                            <w:pPr>
                              <w:rPr>
                                <w14:textOutline w14:w="9525" w14:cap="rnd" w14:cmpd="sng" w14:algn="ctr">
                                  <w14:solidFill>
                                    <w14:schemeClr w14:val="tx1"/>
                                  </w14:solidFill>
                                  <w14:prstDash w14:val="solid"/>
                                  <w14:bevel/>
                                </w14:textOutline>
                              </w:rPr>
                            </w:pPr>
                          </w:p>
                        </w:txbxContent>
                      </v:textbox>
                      <w10:wrap anchory="margin"/>
                    </v:shape>
                  </w:pict>
                </mc:Fallback>
              </mc:AlternateContent>
            </w:r>
          </w:p>
          <w:p w14:paraId="624F49CC" w14:textId="7FB8A4E0" w:rsidR="003338AC" w:rsidRPr="00971EE8" w:rsidRDefault="003338AC" w:rsidP="003338AC">
            <w:pPr>
              <w:pStyle w:val="ListParagraph"/>
              <w:widowControl w:val="0"/>
              <w:tabs>
                <w:tab w:val="left" w:pos="-2694"/>
                <w:tab w:val="left" w:pos="-1276"/>
                <w:tab w:val="left" w:pos="-709"/>
              </w:tabs>
              <w:autoSpaceDE w:val="0"/>
              <w:autoSpaceDN w:val="0"/>
              <w:adjustRightInd w:val="0"/>
              <w:ind w:left="426" w:right="-149"/>
              <w:rPr>
                <w:rFonts w:asciiTheme="majorHAnsi" w:hAnsiTheme="majorHAnsi"/>
                <w:sz w:val="20"/>
                <w:szCs w:val="20"/>
              </w:rPr>
            </w:pPr>
            <w:r w:rsidRPr="00971EE8">
              <w:rPr>
                <w:rFonts w:asciiTheme="majorHAnsi" w:hAnsiTheme="majorHAnsi"/>
                <w:sz w:val="20"/>
                <w:szCs w:val="20"/>
              </w:rPr>
              <w:t>View the images</w:t>
            </w:r>
            <w:r w:rsidR="00724000">
              <w:rPr>
                <w:rFonts w:asciiTheme="majorHAnsi" w:hAnsiTheme="majorHAnsi"/>
                <w:sz w:val="20"/>
                <w:szCs w:val="20"/>
              </w:rPr>
              <w:t xml:space="preserve"> *</w:t>
            </w:r>
            <w:r w:rsidRPr="00971EE8">
              <w:rPr>
                <w:rFonts w:asciiTheme="majorHAnsi" w:hAnsiTheme="majorHAnsi"/>
                <w:sz w:val="20"/>
                <w:szCs w:val="20"/>
              </w:rPr>
              <w:t xml:space="preserve">                    Copy of the images *                           Transcription of the images * </w:t>
            </w:r>
          </w:p>
          <w:p w14:paraId="16CF0CD3" w14:textId="77777777" w:rsidR="003338AC" w:rsidRPr="00971EE8" w:rsidRDefault="003338AC" w:rsidP="003338AC">
            <w:pPr>
              <w:widowControl w:val="0"/>
              <w:tabs>
                <w:tab w:val="left" w:pos="-2694"/>
                <w:tab w:val="left" w:pos="-1276"/>
                <w:tab w:val="left" w:pos="-709"/>
              </w:tabs>
              <w:autoSpaceDE w:val="0"/>
              <w:autoSpaceDN w:val="0"/>
              <w:adjustRightInd w:val="0"/>
              <w:ind w:right="-149"/>
              <w:rPr>
                <w:rFonts w:asciiTheme="majorHAnsi" w:hAnsiTheme="majorHAnsi"/>
                <w:b/>
                <w:sz w:val="20"/>
                <w:szCs w:val="20"/>
              </w:rPr>
            </w:pPr>
          </w:p>
        </w:tc>
      </w:tr>
      <w:tr w:rsidR="003338AC" w:rsidRPr="00971EE8" w14:paraId="0C8C35BD" w14:textId="77777777" w:rsidTr="004F3DCA">
        <w:trPr>
          <w:trHeight w:val="454"/>
        </w:trPr>
        <w:tc>
          <w:tcPr>
            <w:tcW w:w="9848" w:type="dxa"/>
            <w:gridSpan w:val="2"/>
            <w:vAlign w:val="center"/>
          </w:tcPr>
          <w:p w14:paraId="48D201FE" w14:textId="77777777" w:rsidR="003338AC" w:rsidRPr="00971EE8" w:rsidRDefault="003338AC" w:rsidP="003338AC">
            <w:pPr>
              <w:pStyle w:val="ListParagraph"/>
              <w:widowControl w:val="0"/>
              <w:numPr>
                <w:ilvl w:val="0"/>
                <w:numId w:val="19"/>
              </w:numPr>
              <w:tabs>
                <w:tab w:val="left" w:pos="-2694"/>
                <w:tab w:val="left" w:pos="-1276"/>
                <w:tab w:val="left" w:pos="-709"/>
              </w:tabs>
              <w:autoSpaceDE w:val="0"/>
              <w:autoSpaceDN w:val="0"/>
              <w:adjustRightInd w:val="0"/>
              <w:spacing w:before="40"/>
              <w:ind w:left="425" w:right="-147" w:hanging="357"/>
              <w:contextualSpacing w:val="0"/>
              <w:rPr>
                <w:rFonts w:asciiTheme="majorHAnsi" w:hAnsiTheme="majorHAnsi"/>
                <w:b/>
                <w:sz w:val="20"/>
                <w:szCs w:val="20"/>
              </w:rPr>
            </w:pPr>
            <w:r w:rsidRPr="00971EE8">
              <w:rPr>
                <w:rFonts w:asciiTheme="majorHAnsi" w:hAnsiTheme="majorHAnsi"/>
                <w:b/>
                <w:sz w:val="20"/>
                <w:szCs w:val="20"/>
              </w:rPr>
              <w:t>If record consists of recorded words or information which can be reproduced in sound:</w:t>
            </w:r>
          </w:p>
          <w:p w14:paraId="3BA353C7" w14:textId="3818D115" w:rsidR="00975513" w:rsidRPr="00971EE8" w:rsidRDefault="00691353" w:rsidP="00975513">
            <w:pPr>
              <w:widowControl w:val="0"/>
              <w:tabs>
                <w:tab w:val="left" w:pos="-2694"/>
                <w:tab w:val="left" w:pos="-1276"/>
                <w:tab w:val="left" w:pos="-709"/>
              </w:tabs>
              <w:autoSpaceDE w:val="0"/>
              <w:autoSpaceDN w:val="0"/>
              <w:adjustRightInd w:val="0"/>
              <w:ind w:right="-147"/>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4624" behindDoc="0" locked="0" layoutInCell="1" allowOverlap="1" wp14:anchorId="12DD8C77" wp14:editId="58627557">
                      <wp:simplePos x="0" y="0"/>
                      <wp:positionH relativeFrom="column">
                        <wp:posOffset>3819525</wp:posOffset>
                      </wp:positionH>
                      <wp:positionV relativeFrom="margin">
                        <wp:posOffset>308610</wp:posOffset>
                      </wp:positionV>
                      <wp:extent cx="363855" cy="215265"/>
                      <wp:effectExtent l="0" t="0" r="1714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08535F99"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8C77" id="_x0000_s1031" type="#_x0000_t202" style="position:absolute;margin-left:300.75pt;margin-top:24.3pt;width:28.6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ugJAIAAEoEAAAOAAAAZHJzL2Uyb0RvYy54bWysVNuO2yAQfa/Uf0C8N068cZq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l5TYpjG&#10;Ej2KIZA3MJA8qtNbX2LQg8WwMOAxVjll6u098K+eGNh0zOzErXPQd4I1yG4Wb2YXV0ccH0Hq/gM0&#10;+AzbB0hAQ+t0lA7FIIiOVTqeKxOpcDy8Wlwti4ISjq58VuSLIr3AyqfL1vnwToAmcVNRh4VP4Oxw&#10;70Mkw8qnkPiWByWbrVQqGW5Xb5QjB4ZNsk3fCf2nMGVIjzIVeTHm/1eIafr+BKFlwG5XUld0eQ5i&#10;ZVTtrWlSLwYm1bhHysqcZIzKjRqGoR5SvZICUeIamiPq6mBsbhxG3HTgvlPSY2NX1H/bMycoUe8N&#10;1uZ6Np/HSUjGvHido+EuPfWlhxmOUBUNlIzbTUjTE3UzcIs1bGXS95nJiTI2bJL9NFxxIi7tFPX8&#10;C1j/AAAA//8DAFBLAwQUAAYACAAAACEAGgOaIt8AAAAJAQAADwAAAGRycy9kb3ducmV2LnhtbEyP&#10;y07DMBBF90j8gzVIbFDrtDQmhDgVQgLRHbQItm48TSL8CLabhr9nWMFyNEfn3lutJ2vYiCH23klY&#10;zDNg6Bqve9dKeNs9zgpgMSmnlfEOJXxjhHV9flapUvuTe8Vxm1pGEhdLJaFLaSg5j02HVsW5H9DR&#10;7+CDVYnO0HId1Ink1vBllgluVe8ooVMDPnTYfG6PVkKxeh4/4ub65b0RB3Obrm7Gp68g5eXFdH8H&#10;LOGU/mD4rU/VoaZOe390OjIjQWSLnFAJq0IAI0DkBW3Zk32ZA68r/n9B/QMAAP//AwBQSwECLQAU&#10;AAYACAAAACEAtoM4kv4AAADhAQAAEwAAAAAAAAAAAAAAAAAAAAAAW0NvbnRlbnRfVHlwZXNdLnht&#10;bFBLAQItABQABgAIAAAAIQA4/SH/1gAAAJQBAAALAAAAAAAAAAAAAAAAAC8BAABfcmVscy8ucmVs&#10;c1BLAQItABQABgAIAAAAIQACdvugJAIAAEoEAAAOAAAAAAAAAAAAAAAAAC4CAABkcnMvZTJvRG9j&#10;LnhtbFBLAQItABQABgAIAAAAIQAaA5oi3wAAAAkBAAAPAAAAAAAAAAAAAAAAAH4EAABkcnMvZG93&#10;bnJldi54bWxQSwUGAAAAAAQABADzAAAAigUAAAAA&#10;">
                      <v:textbox>
                        <w:txbxContent>
                          <w:p w14:paraId="08535F99"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p>
          <w:p w14:paraId="03D1BF5B" w14:textId="2B19E1AE" w:rsidR="00975513" w:rsidRPr="00971EE8" w:rsidRDefault="00724000" w:rsidP="0097551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2576" behindDoc="0" locked="0" layoutInCell="1" allowOverlap="1" wp14:anchorId="543C68B7" wp14:editId="0EB03ED7">
                      <wp:simplePos x="0" y="0"/>
                      <wp:positionH relativeFrom="column">
                        <wp:posOffset>1715770</wp:posOffset>
                      </wp:positionH>
                      <wp:positionV relativeFrom="margin">
                        <wp:posOffset>335280</wp:posOffset>
                      </wp:positionV>
                      <wp:extent cx="363855" cy="215265"/>
                      <wp:effectExtent l="0" t="0" r="1714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39177E44"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C68B7" id="_x0000_s1032" type="#_x0000_t202" style="position:absolute;left:0;text-align:left;margin-left:135.1pt;margin-top:26.4pt;width:28.6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V/JQIAAEoEAAAOAAAAZHJzL2Uyb0RvYy54bWysVNtu2zAMfR+wfxD0vjhx46w14hRdugwD&#10;ugvQ7gMYWY6FSaInKbG7rx8lp2l2exnmB4EUqUPykPTyejCaHaTzCm3FZ5MpZ9IKrJXdVfzLw+bV&#10;JWc+gK1Bo5UVf5SeX69evlj2XSlzbFHX0jECsb7su4q3IXRllnnRSgN+gp20ZGzQGQikul1WO+gJ&#10;3egsn04XWY+u7hwK6T3d3o5Gvkr4TSNF+NQ0XgamK065hXS6dG7jma2WUO4cdK0SxzTgH7IwoCwF&#10;PUHdQgC2d+o3KKOEQ49NmAg0GTaNEjLVQNXMpr9Uc99CJ1MtRI7vTjT5/wcrPh4+O6bqilOjLBhq&#10;0YMcAnuDA8sjO33nS3K678gtDHRNXU6V+u4OxVfPLK5bsDt54xz2rYSaspvFl9nZ0xHHR5Bt/wFr&#10;CgP7gAloaJyJ1BEZjNCpS4+nzsRUBF1eLC4ui4IzQaZ8VuSLIkWA8ulx53x4J9GwKFTcUeMTOBzu&#10;fIjJQPnkEmN51KreKK2T4nbbtXbsADQkm/Qd0X9y05b1Fb8q8mKs/68Q0/T9CcKoQNOulSG6T05Q&#10;Rtbe2jrNYgClR5lS1vZIY2Ru5DAM2yH1axEDRIq3WD8Srw7H4aZlJKFF952znga74v7bHpzkTL+3&#10;1Jur2XweNyEp8+J1Too7t2zPLWAFQVU8cDaK65C2J/Jm8YZ62KjE73Mmx5RpYBPtx+WKG3GuJ6/n&#10;X8DqBwAAAP//AwBQSwMEFAAGAAgAAAAhACxlpn7fAAAACQEAAA8AAABkcnMvZG93bnJldi54bWxM&#10;j8FOwzAQRO9I/IO1SFxQ6+DSpIQ4FUIC0Ru0CK5u7CYR9jrYbhr+nuUEx9U+vZmp1pOzbDQh9h4l&#10;XM8zYAYbr3tsJbztHmcrYDEp1Mp6NBK+TYR1fX5WqVL7E76acZtaRhKMpZLQpTSUnMemM07FuR8M&#10;0u/gg1OJztByHdSJ5M5ykWU5d6pHSujUYB4603xuj07C6uZ5/Iibxct7kx/sbboqxqevIOXlxXR/&#10;ByyZKf3B8FufqkNNnfb+iDoyK0EUmSBUwlLQBAIWolgC25M9L4DXFf+/oP4BAAD//wMAUEsBAi0A&#10;FAAGAAgAAAAhALaDOJL+AAAA4QEAABMAAAAAAAAAAAAAAAAAAAAAAFtDb250ZW50X1R5cGVzXS54&#10;bWxQSwECLQAUAAYACAAAACEAOP0h/9YAAACUAQAACwAAAAAAAAAAAAAAAAAvAQAAX3JlbHMvLnJl&#10;bHNQSwECLQAUAAYACAAAACEAavclfyUCAABKBAAADgAAAAAAAAAAAAAAAAAuAgAAZHJzL2Uyb0Rv&#10;Yy54bWxQSwECLQAUAAYACAAAACEALGWmft8AAAAJAQAADwAAAAAAAAAAAAAAAAB/BAAAZHJzL2Rv&#10;d25yZXYueG1sUEsFBgAAAAAEAAQA8wAAAIsFAAAAAA==&#10;">
                      <v:textbox>
                        <w:txbxContent>
                          <w:p w14:paraId="39177E44"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00975513" w:rsidRPr="00971EE8">
              <w:rPr>
                <w:rFonts w:asciiTheme="majorHAnsi" w:hAnsiTheme="majorHAnsi"/>
                <w:sz w:val="20"/>
                <w:szCs w:val="20"/>
              </w:rPr>
              <w:t>Listen to the soundtrack</w:t>
            </w:r>
            <w:r w:rsidR="00691353" w:rsidRPr="00971EE8">
              <w:rPr>
                <w:rFonts w:asciiTheme="majorHAnsi" w:hAnsiTheme="majorHAnsi"/>
                <w:sz w:val="20"/>
                <w:szCs w:val="20"/>
              </w:rPr>
              <w:t xml:space="preserve"> </w:t>
            </w:r>
            <w:r>
              <w:rPr>
                <w:rFonts w:asciiTheme="majorHAnsi" w:hAnsiTheme="majorHAnsi"/>
                <w:sz w:val="20"/>
                <w:szCs w:val="20"/>
              </w:rPr>
              <w:t>*</w:t>
            </w:r>
            <w:r w:rsidR="00691353" w:rsidRPr="00971EE8">
              <w:rPr>
                <w:rFonts w:asciiTheme="majorHAnsi" w:hAnsiTheme="majorHAnsi"/>
                <w:sz w:val="20"/>
                <w:szCs w:val="20"/>
              </w:rPr>
              <w:t xml:space="preserve">                      Transcription of soundtrack *</w:t>
            </w:r>
          </w:p>
          <w:p w14:paraId="20A6B32B" w14:textId="77777777" w:rsidR="00975513" w:rsidRPr="00971EE8" w:rsidRDefault="00691353" w:rsidP="00691353">
            <w:pPr>
              <w:widowControl w:val="0"/>
              <w:tabs>
                <w:tab w:val="left" w:pos="-2694"/>
                <w:tab w:val="left" w:pos="-1276"/>
                <w:tab w:val="left" w:pos="-709"/>
              </w:tabs>
              <w:autoSpaceDE w:val="0"/>
              <w:autoSpaceDN w:val="0"/>
              <w:adjustRightInd w:val="0"/>
              <w:spacing w:before="40"/>
              <w:ind w:left="426" w:right="-147"/>
              <w:rPr>
                <w:rFonts w:asciiTheme="majorHAnsi" w:hAnsiTheme="majorHAnsi"/>
                <w:sz w:val="20"/>
                <w:szCs w:val="20"/>
              </w:rPr>
            </w:pPr>
            <w:r w:rsidRPr="00971EE8">
              <w:rPr>
                <w:rFonts w:asciiTheme="majorHAnsi" w:hAnsiTheme="majorHAnsi"/>
                <w:sz w:val="20"/>
                <w:szCs w:val="20"/>
              </w:rPr>
              <w:t>(audio cassette)                                      (written or printed document)</w:t>
            </w:r>
          </w:p>
          <w:p w14:paraId="3634396F" w14:textId="77777777" w:rsidR="00691353" w:rsidRPr="00971EE8" w:rsidRDefault="00691353" w:rsidP="00691353">
            <w:pPr>
              <w:widowControl w:val="0"/>
              <w:tabs>
                <w:tab w:val="left" w:pos="-2694"/>
                <w:tab w:val="left" w:pos="-1276"/>
                <w:tab w:val="left" w:pos="-709"/>
              </w:tabs>
              <w:autoSpaceDE w:val="0"/>
              <w:autoSpaceDN w:val="0"/>
              <w:adjustRightInd w:val="0"/>
              <w:spacing w:before="40"/>
              <w:ind w:left="426" w:right="-147"/>
              <w:rPr>
                <w:rFonts w:asciiTheme="majorHAnsi" w:hAnsiTheme="majorHAnsi"/>
                <w:sz w:val="20"/>
                <w:szCs w:val="20"/>
              </w:rPr>
            </w:pPr>
          </w:p>
        </w:tc>
      </w:tr>
      <w:tr w:rsidR="00975513" w:rsidRPr="00971EE8" w14:paraId="2EDB3EB0" w14:textId="77777777" w:rsidTr="004F3DCA">
        <w:trPr>
          <w:trHeight w:val="454"/>
        </w:trPr>
        <w:tc>
          <w:tcPr>
            <w:tcW w:w="9848" w:type="dxa"/>
            <w:gridSpan w:val="2"/>
            <w:vAlign w:val="center"/>
          </w:tcPr>
          <w:p w14:paraId="79F6420A" w14:textId="77777777" w:rsidR="00975513" w:rsidRPr="00971EE8" w:rsidRDefault="00691353" w:rsidP="00691353">
            <w:pPr>
              <w:pStyle w:val="ListParagraph"/>
              <w:widowControl w:val="0"/>
              <w:numPr>
                <w:ilvl w:val="0"/>
                <w:numId w:val="19"/>
              </w:numPr>
              <w:tabs>
                <w:tab w:val="left" w:pos="-2694"/>
                <w:tab w:val="left" w:pos="-1276"/>
                <w:tab w:val="left" w:pos="-709"/>
              </w:tabs>
              <w:autoSpaceDE w:val="0"/>
              <w:autoSpaceDN w:val="0"/>
              <w:adjustRightInd w:val="0"/>
              <w:spacing w:before="40"/>
              <w:ind w:left="425" w:right="-147" w:hanging="357"/>
              <w:contextualSpacing w:val="0"/>
              <w:rPr>
                <w:rFonts w:asciiTheme="majorHAnsi" w:hAnsiTheme="majorHAnsi"/>
                <w:b/>
                <w:sz w:val="20"/>
                <w:szCs w:val="20"/>
              </w:rPr>
            </w:pPr>
            <w:r w:rsidRPr="00971EE8">
              <w:rPr>
                <w:rFonts w:asciiTheme="majorHAnsi" w:hAnsiTheme="majorHAnsi"/>
                <w:b/>
                <w:sz w:val="20"/>
                <w:szCs w:val="20"/>
              </w:rPr>
              <w:t>If record is held on computer or in an electronic or machine-readable form:</w:t>
            </w:r>
          </w:p>
          <w:p w14:paraId="7750642E"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b/>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6672" behindDoc="0" locked="0" layoutInCell="1" allowOverlap="1" wp14:anchorId="48232826" wp14:editId="07C81D63">
                      <wp:simplePos x="0" y="0"/>
                      <wp:positionH relativeFrom="column">
                        <wp:posOffset>1586865</wp:posOffset>
                      </wp:positionH>
                      <wp:positionV relativeFrom="margin">
                        <wp:posOffset>326390</wp:posOffset>
                      </wp:positionV>
                      <wp:extent cx="363855" cy="215265"/>
                      <wp:effectExtent l="0" t="0" r="1714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0D264E1B"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32826" id="_x0000_s1033" type="#_x0000_t202" style="position:absolute;left:0;text-align:left;margin-left:124.95pt;margin-top:25.7pt;width:28.6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1UJQIAAEsEAAAOAAAAZHJzL2Uyb0RvYy54bWysVNtu2zAMfR+wfxD0vjhx4zQ14hRdugwD&#10;ugvQ7gNkWY6FSaImKbG7ry8lp2l2exnmB0GUqMPDQ9Kr60ErchDOSzAVnU2mlAjDoZFmV9GvD9s3&#10;S0p8YKZhCoyo6KPw9Hr9+tWqt6XIoQPVCEcQxPiytxXtQrBllnneCc38BKwweNmC0yyg6XZZ41iP&#10;6Fpl+XS6yHpwjXXAhfd4ejte0nXCb1vBw+e29SIQVVHkFtLq0lrHNVuvWLlzzHaSH2mwf2ChmTQY&#10;9AR1ywIjeyd/g9KSO/DQhgkHnUHbSi5SDpjNbPpLNvcdsyLlguJ4e5LJ/z9Y/unwxRHZYO1QHsM0&#10;1uhBDIG8hYHkUZ7e+hK97i36hQGP0TWl6u0d8G+eGNh0zOzEjXPQd4I1SG8WX2ZnT0ccH0Hq/iM0&#10;GIbtAySgoXU6aodqEERHHo+n0kQqHA8vFhfLoqCE41U+K/JFkSKw8vmxdT68F6BJ3FTUYeUTODvc&#10;+RDJsPLZJcbyoGSzlUolw+3qjXLkwLBLtuk7ov/kpgzpK3pV5MWY/18hpun7E4SWAdtdSV3R5cmJ&#10;lVG1d6ZJzRiYVOMeKStzlDEqN2oYhnpIBbuMAaLENTSPqKuDsbtxGnHTgftBSY+dXVH/fc+coER9&#10;MFibq9l8HkchGfPiMkfDnd/U5zfMcISqaKBk3G5CGp+om4EbrGErk74vTI6UsWOT7MfpiiNxbiev&#10;l3/A+gkAAP//AwBQSwMEFAAGAAgAAAAhALpfTvXfAAAACQEAAA8AAABkcnMvZG93bnJldi54bWxM&#10;j8tOwzAQAO9I/IO1SFwQdZqkj4Q4FUICwQ3aCq5uvE0i/Ai2m4a/ZznBcbWj2dlqMxnNRvShd1bA&#10;fJYAQ9s41dtWwH73eLsGFqK0SmpnUcA3BtjUlxeVLJU72zcct7FlJLGhlAK6GIeS89B0aGSYuQEt&#10;7Y7OGxlp9C1XXp5JbjRPk2TJjewtXejkgA8dNp/bkxGwzp/Hj/CSvb43y6Mu4s1qfPryQlxfTfd3&#10;wCJO8Q+G33xKh5qaDu5kVWBaQJoXBaECFvMcGAFZskqBHci+yIDXFf//Qf0DAAD//wMAUEsBAi0A&#10;FAAGAAgAAAAhALaDOJL+AAAA4QEAABMAAAAAAAAAAAAAAAAAAAAAAFtDb250ZW50X1R5cGVzXS54&#10;bWxQSwECLQAUAAYACAAAACEAOP0h/9YAAACUAQAACwAAAAAAAAAAAAAAAAAvAQAAX3JlbHMvLnJl&#10;bHNQSwECLQAUAAYACAAAACEA5igNVCUCAABLBAAADgAAAAAAAAAAAAAAAAAuAgAAZHJzL2Uyb0Rv&#10;Yy54bWxQSwECLQAUAAYACAAAACEAul9O9d8AAAAJAQAADwAAAAAAAAAAAAAAAAB/BAAAZHJzL2Rv&#10;d25yZXYueG1sUEsFBgAAAAAEAAQA8wAAAIsFAAAAAA==&#10;">
                      <v:textbox>
                        <w:txbxContent>
                          <w:p w14:paraId="0D264E1B"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p>
          <w:p w14:paraId="62201DF0"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78720" behindDoc="0" locked="0" layoutInCell="1" allowOverlap="1" wp14:anchorId="231C21CE" wp14:editId="09499037">
                      <wp:simplePos x="0" y="0"/>
                      <wp:positionH relativeFrom="column">
                        <wp:posOffset>5020310</wp:posOffset>
                      </wp:positionH>
                      <wp:positionV relativeFrom="margin">
                        <wp:posOffset>334010</wp:posOffset>
                      </wp:positionV>
                      <wp:extent cx="363855" cy="215265"/>
                      <wp:effectExtent l="0" t="0" r="1714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3C667E34"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C21CE" id="_x0000_s1034" type="#_x0000_t202" style="position:absolute;left:0;text-align:left;margin-left:395.3pt;margin-top:26.3pt;width:28.6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o6JgIAAEsEAAAOAAAAZHJzL2Uyb0RvYy54bWysVNtu2zAMfR+wfxD0vjhx4y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2LsZJYZp&#10;7NGjGAJ5AwPJIz299SV6PVj0CwNeo2sq1dt74F89MbDpmNmJW+eg7wRrML1ZfJldPB1xfASp+w/Q&#10;YBi2D5CAhtbpyB2yQRAd23Q8tyamwvHyanG1LApKOJryWZEvihSBlU+PrfPhnQBNolBRh51P4Oxw&#10;70NMhpVPLjGWByWbrVQqKW5Xb5QjB4ZTsk3fCf0nN2VIX9HrIi/G+v8KMU3fnyC0DDjuSuqKLs9O&#10;rIysvTVNGsbApBplTFmZE42RuZHDMNRDatgyBogU19AckVcH43TjNqLQgftOSY+TXVH/bc+coES9&#10;N9ib69l8HlchKfPidY6Ku7TUlxZmOEJVNFAyipuQ1ifyZuAWe9jKxO9zJqeUcWIT7aftiitxqSev&#10;53/A+gcAAAD//wMAUEsDBBQABgAIAAAAIQBJPSHR3wAAAAkBAAAPAAAAZHJzL2Rvd25yZXYueG1s&#10;TI9NT8MwDIbvSPyHyEhcEEsZW79oOiEkENxgILhmjddWNE5Jsq78e8wJTrblR68fV5vZDmJCH3pH&#10;Cq4WCQikxpmeWgVvr/eXOYgQNRk9OEIF3xhgU5+eVLo07kgvOG1jKziEQqkVdDGOpZSh6dDqsHAj&#10;Eu/2zlsdefStNF4fOdwOcpkkqbS6J77Q6RHvOmw+twerIF89Th/h6fr5vUn3QxEvsunhyyt1fjbf&#10;3oCIOMc/GH71WR1qdtq5A5kgBgVZkaSMKlgvuTKQr7ICxI6bdA2yruT/D+ofAAAA//8DAFBLAQIt&#10;ABQABgAIAAAAIQC2gziS/gAAAOEBAAATAAAAAAAAAAAAAAAAAAAAAABbQ29udGVudF9UeXBlc10u&#10;eG1sUEsBAi0AFAAGAAgAAAAhADj9If/WAAAAlAEAAAsAAAAAAAAAAAAAAAAALwEAAF9yZWxzLy5y&#10;ZWxzUEsBAi0AFAAGAAgAAAAhANDdOjomAgAASwQAAA4AAAAAAAAAAAAAAAAALgIAAGRycy9lMm9E&#10;b2MueG1sUEsBAi0AFAAGAAgAAAAhAEk9IdHfAAAACQEAAA8AAAAAAAAAAAAAAAAAgAQAAGRycy9k&#10;b3ducmV2LnhtbFBLBQYAAAAABAAEAPMAAACMBQAAAAA=&#10;">
                      <v:textbox>
                        <w:txbxContent>
                          <w:p w14:paraId="3C667E34"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sz w:val="20"/>
                <w:szCs w:val="20"/>
              </w:rPr>
              <w:t>Printed copy of record *                      Printed copy of information derived from the record *</w:t>
            </w:r>
          </w:p>
          <w:p w14:paraId="05296951"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p>
          <w:p w14:paraId="20B9F5D6"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80768" behindDoc="0" locked="0" layoutInCell="1" allowOverlap="1" wp14:anchorId="662E402E" wp14:editId="17611961">
                      <wp:simplePos x="0" y="0"/>
                      <wp:positionH relativeFrom="column">
                        <wp:posOffset>2163445</wp:posOffset>
                      </wp:positionH>
                      <wp:positionV relativeFrom="margin">
                        <wp:posOffset>688340</wp:posOffset>
                      </wp:positionV>
                      <wp:extent cx="363855" cy="215265"/>
                      <wp:effectExtent l="0" t="0" r="17145"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1D064805"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E402E" id="_x0000_s1035" type="#_x0000_t202" style="position:absolute;left:0;text-align:left;margin-left:170.35pt;margin-top:54.2pt;width:28.65pt;height:1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DuJgIAAEs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c5JYZp&#10;7NGDGAJ5AwPJIz299SV63Vv0CwNeo2sq1ds74F89MbDtmNmLG+eg7wRrML1ZfJldPB1xfASp+w/Q&#10;YBh2CJCAhtbpyB2yQRAd2/R4bk1MhePl1eJqWRSUcDTlsyJfFCkCK58eW+fDOwGaRKGiDjufwNnx&#10;zoeYDCufXGIsD0o2O6lUUty+3ipHjgynZJe+E/pPbsqQvqKrIi/G+v8KMU3fnyC0DDjuSuqKLs9O&#10;rIysvTVNGsbApBplTFmZE42RuZHDMNRDatgqBogU19A8Iq8OxunGbUShA/edkh4nu6L+24E5QYl6&#10;b7A3q9l8HlchKfPidY6Ku7TUlxZmOEJVNFAyituQ1ifyZuAGe9jKxO9zJqeUcWIT7aftiitxqSev&#10;53/A5gcAAAD//wMAUEsDBBQABgAIAAAAIQDCzl1w4AAAAAsBAAAPAAAAZHJzL2Rvd25yZXYueG1s&#10;TI/NTsMwEITvSLyDtUhcELVpojYNcSqEBIJbKVW5uvE2ifBPsN00vD3LCY4782l2plpP1rARQ+y9&#10;k3A3E8DQNV73rpWwe3+6LYDFpJxWxjuU8I0R1vXlRaVK7c/uDcdtahmFuFgqCV1KQ8l5bDq0Ks78&#10;gI68ow9WJTpDy3VQZwq3hs+FWHCrekcfOjXgY4fN5/ZkJRT5y/gRX7PNvlkczSrdLMfnryDl9dX0&#10;cA8s4ZT+YPitT9Whpk4Hf3I6MiMhy8WSUDJEkQMjIlsVtO5ASj7PgNcV/7+h/gEAAP//AwBQSwEC&#10;LQAUAAYACAAAACEAtoM4kv4AAADhAQAAEwAAAAAAAAAAAAAAAAAAAAAAW0NvbnRlbnRfVHlwZXNd&#10;LnhtbFBLAQItABQABgAIAAAAIQA4/SH/1gAAAJQBAAALAAAAAAAAAAAAAAAAAC8BAABfcmVscy8u&#10;cmVsc1BLAQItABQABgAIAAAAIQDji3DuJgIAAEsEAAAOAAAAAAAAAAAAAAAAAC4CAABkcnMvZTJv&#10;RG9jLnhtbFBLAQItABQABgAIAAAAIQDCzl1w4AAAAAsBAAAPAAAAAAAAAAAAAAAAAIAEAABkcnMv&#10;ZG93bnJldi54bWxQSwUGAAAAAAQABADzAAAAjQUAAAAA&#10;">
                      <v:textbox>
                        <w:txbxContent>
                          <w:p w14:paraId="1D064805"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sz w:val="20"/>
                <w:szCs w:val="20"/>
              </w:rPr>
              <w:t>Copy in computer readable form *</w:t>
            </w:r>
          </w:p>
          <w:p w14:paraId="1918C911" w14:textId="77777777" w:rsidR="00691353" w:rsidRPr="00971EE8" w:rsidRDefault="00691353" w:rsidP="00691353">
            <w:pPr>
              <w:widowControl w:val="0"/>
              <w:tabs>
                <w:tab w:val="left" w:pos="-2694"/>
                <w:tab w:val="left" w:pos="-1276"/>
                <w:tab w:val="left" w:pos="-709"/>
              </w:tabs>
              <w:autoSpaceDE w:val="0"/>
              <w:autoSpaceDN w:val="0"/>
              <w:adjustRightInd w:val="0"/>
              <w:ind w:left="426" w:right="-147"/>
              <w:rPr>
                <w:rFonts w:asciiTheme="majorHAnsi" w:hAnsiTheme="majorHAnsi"/>
                <w:b/>
                <w:sz w:val="20"/>
                <w:szCs w:val="20"/>
              </w:rPr>
            </w:pPr>
            <w:r w:rsidRPr="00971EE8">
              <w:rPr>
                <w:rFonts w:asciiTheme="majorHAnsi" w:hAnsiTheme="majorHAnsi"/>
                <w:sz w:val="20"/>
                <w:szCs w:val="20"/>
              </w:rPr>
              <w:t>(compact disc)</w:t>
            </w:r>
            <w:r w:rsidRPr="00971EE8">
              <w:rPr>
                <w:rFonts w:asciiTheme="majorHAnsi" w:hAnsiTheme="majorHAnsi"/>
                <w:b/>
                <w:noProof/>
                <w:sz w:val="20"/>
                <w:szCs w:val="20"/>
                <w:lang w:val="en-ZA" w:eastAsia="en-ZA"/>
              </w:rPr>
              <w:t xml:space="preserve"> </w:t>
            </w:r>
            <w:r w:rsidRPr="00971EE8">
              <w:rPr>
                <w:rFonts w:asciiTheme="majorHAnsi" w:hAnsiTheme="majorHAnsi"/>
                <w:sz w:val="20"/>
                <w:szCs w:val="20"/>
              </w:rPr>
              <w:t xml:space="preserve"> </w:t>
            </w:r>
          </w:p>
          <w:p w14:paraId="66E65F19" w14:textId="77777777" w:rsidR="00691353" w:rsidRPr="00971EE8" w:rsidRDefault="00691353" w:rsidP="00691353">
            <w:pPr>
              <w:widowControl w:val="0"/>
              <w:tabs>
                <w:tab w:val="left" w:pos="-2694"/>
                <w:tab w:val="left" w:pos="-1276"/>
                <w:tab w:val="left" w:pos="-709"/>
              </w:tabs>
              <w:autoSpaceDE w:val="0"/>
              <w:autoSpaceDN w:val="0"/>
              <w:adjustRightInd w:val="0"/>
              <w:spacing w:before="40"/>
              <w:ind w:right="-147"/>
              <w:rPr>
                <w:rFonts w:asciiTheme="majorHAnsi" w:hAnsiTheme="majorHAnsi"/>
                <w:b/>
                <w:sz w:val="20"/>
                <w:szCs w:val="20"/>
              </w:rPr>
            </w:pPr>
          </w:p>
        </w:tc>
      </w:tr>
      <w:tr w:rsidR="00691353" w:rsidRPr="00971EE8" w14:paraId="7C1A854A" w14:textId="77777777" w:rsidTr="004F3DCA">
        <w:trPr>
          <w:trHeight w:val="454"/>
        </w:trPr>
        <w:tc>
          <w:tcPr>
            <w:tcW w:w="9848" w:type="dxa"/>
            <w:gridSpan w:val="2"/>
            <w:vAlign w:val="center"/>
          </w:tcPr>
          <w:p w14:paraId="2C00C267" w14:textId="77B3190B" w:rsidR="00691353" w:rsidRPr="00971EE8" w:rsidRDefault="00691353" w:rsidP="00691353">
            <w:pPr>
              <w:widowControl w:val="0"/>
              <w:tabs>
                <w:tab w:val="left" w:pos="-2694"/>
                <w:tab w:val="left" w:pos="-1276"/>
                <w:tab w:val="left" w:pos="-709"/>
              </w:tabs>
              <w:autoSpaceDE w:val="0"/>
              <w:autoSpaceDN w:val="0"/>
              <w:adjustRightInd w:val="0"/>
              <w:spacing w:before="40"/>
              <w:ind w:left="284" w:right="-147" w:hanging="284"/>
              <w:rPr>
                <w:rFonts w:asciiTheme="majorHAnsi" w:hAnsiTheme="majorHAnsi"/>
                <w:sz w:val="20"/>
                <w:szCs w:val="20"/>
              </w:rPr>
            </w:pPr>
            <w:r w:rsidRPr="00971EE8">
              <w:rPr>
                <w:rFonts w:asciiTheme="majorHAnsi" w:hAnsiTheme="majorHAnsi"/>
                <w:b/>
                <w:noProof/>
                <w:sz w:val="20"/>
                <w:szCs w:val="20"/>
                <w:lang w:val="en-ZA" w:eastAsia="en-ZA"/>
              </w:rPr>
              <mc:AlternateContent>
                <mc:Choice Requires="wps">
                  <w:drawing>
                    <wp:anchor distT="0" distB="0" distL="114300" distR="114300" simplePos="0" relativeHeight="251684864" behindDoc="0" locked="0" layoutInCell="1" allowOverlap="1" wp14:anchorId="03174A9A" wp14:editId="2F959771">
                      <wp:simplePos x="0" y="0"/>
                      <wp:positionH relativeFrom="column">
                        <wp:posOffset>3820160</wp:posOffset>
                      </wp:positionH>
                      <wp:positionV relativeFrom="margin">
                        <wp:posOffset>194945</wp:posOffset>
                      </wp:positionV>
                      <wp:extent cx="363855" cy="215265"/>
                      <wp:effectExtent l="0" t="0" r="1714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155104D5"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74A9A" id="_x0000_s1036" type="#_x0000_t202" style="position:absolute;left:0;text-align:left;margin-left:300.8pt;margin-top:15.35pt;width:28.6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awJQIAAEwEAAAOAAAAZHJzL2Uyb0RvYy54bWysVNuO2yAQfa/Uf0C8N068cZq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IbrN2cEsM0&#10;1uhRDIG8gYHkUZ7e+hKjHizGhQGPMTSl6u098K+eGNh0zOzErXPQd4I1SG8Wb2YXV0ccH0Hq/gM0&#10;+AzbB0hAQ+t01A7VIIiOZTqeSxOpcDy8Wlwti4ISjq58VuSLIr3AyqfL1vnwToAmcVNRh5VP4Oxw&#10;70Mkw8qnkPiWByWbrVQqGW5Xb5QjB4Zdsk3fCf2nMGVIX9HrIi/G/P8KMU3fnyC0DNjuSuqKLs9B&#10;rIyqvTVNasbApBr3SFmZk4xRuVHDMNTDWLDUvVHjGpojCutgbG8cR9x04L5T0mNrV9R/2zMnKFHv&#10;DRbnejafx1lIxrx4naPhLj31pYcZjlAVDZSM201I8xOFM3CLRWxlEviZyYkztmzS/TRecSYu7RT1&#10;/BNY/wAAAP//AwBQSwMEFAAGAAgAAAAhAPbDWpnfAAAACQEAAA8AAABkcnMvZG93bnJldi54bWxM&#10;j8FOwzAMhu9IvENkJC6IJWMj60rTCSGB4AYDwTVrsrYicUqSdeXtMSe42fKn399fbSbv2Ghj6gMq&#10;mM8EMItNMD22Ct5e7y8LYClrNNoFtAq+bYJNfXpS6dKEI77YcZtbRiGYSq2gy3koOU9NZ71OszBY&#10;pNs+RK8zrbHlJuojhXvHr4SQ3Ose6UOnB3vX2eZze/AKiuXj+JGeFs/vjdy7db5YjQ9fUanzs+n2&#10;Bli2U/6D4Vef1KEmp104oEnMKZBiLglVsBArYATI62INbEfDUgKvK/6/Qf0DAAD//wMAUEsBAi0A&#10;FAAGAAgAAAAhALaDOJL+AAAA4QEAABMAAAAAAAAAAAAAAAAAAAAAAFtDb250ZW50X1R5cGVzXS54&#10;bWxQSwECLQAUAAYACAAAACEAOP0h/9YAAACUAQAACwAAAAAAAAAAAAAAAAAvAQAAX3JlbHMvLnJl&#10;bHNQSwECLQAUAAYACAAAACEADpNGsCUCAABMBAAADgAAAAAAAAAAAAAAAAAuAgAAZHJzL2Uyb0Rv&#10;Yy54bWxQSwECLQAUAAYACAAAACEA9sNamd8AAAAJAQAADwAAAAAAAAAAAAAAAAB/BAAAZHJzL2Rv&#10;d25yZXYueG1sUEsFBgAAAAAEAAQA8wAAAIsFAAAAAA==&#10;">
                      <v:textbox>
                        <w:txbxContent>
                          <w:p w14:paraId="155104D5"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b/>
                <w:noProof/>
                <w:sz w:val="20"/>
                <w:szCs w:val="20"/>
                <w:lang w:val="en-ZA" w:eastAsia="en-ZA"/>
              </w:rPr>
              <mc:AlternateContent>
                <mc:Choice Requires="wps">
                  <w:drawing>
                    <wp:anchor distT="0" distB="0" distL="114300" distR="114300" simplePos="0" relativeHeight="251682816" behindDoc="0" locked="0" layoutInCell="1" allowOverlap="1" wp14:anchorId="18DF84F3" wp14:editId="51FC1FEA">
                      <wp:simplePos x="0" y="0"/>
                      <wp:positionH relativeFrom="column">
                        <wp:posOffset>2819400</wp:posOffset>
                      </wp:positionH>
                      <wp:positionV relativeFrom="margin">
                        <wp:posOffset>195580</wp:posOffset>
                      </wp:positionV>
                      <wp:extent cx="363855" cy="2152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15265"/>
                              </a:xfrm>
                              <a:prstGeom prst="rect">
                                <a:avLst/>
                              </a:prstGeom>
                              <a:solidFill>
                                <a:srgbClr val="FFFFFF"/>
                              </a:solidFill>
                              <a:ln w="9525">
                                <a:solidFill>
                                  <a:srgbClr val="000000"/>
                                </a:solidFill>
                                <a:miter lim="800000"/>
                                <a:headEnd/>
                                <a:tailEnd/>
                              </a:ln>
                            </wps:spPr>
                            <wps:txbx>
                              <w:txbxContent>
                                <w:p w14:paraId="2341A367" w14:textId="77777777" w:rsidR="00AB03F5" w:rsidRPr="003338AC" w:rsidRDefault="00AB03F5" w:rsidP="00691353">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F84F3" id="_x0000_s1037" type="#_x0000_t202" style="position:absolute;left:0;text-align:left;margin-left:222pt;margin-top:15.4pt;width:28.6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zIJQIAAEwEAAAOAAAAZHJzL2Uyb0RvYy54bWysVNuO2yAQfa/Uf0C8N06cOM1acVbbbFNV&#10;2l6k3X4AxjhGBYYCib39+g44m01vL1X9gBhmOJw5M+P19aAVOQrnJZiKziZTSoTh0Eizr+iXh92r&#10;FSU+MNMwBUZU9FF4er15+WLd21Lk0IFqhCMIYnzZ24p2IdgyyzzvhGZ+AlYYdLbgNAtoun3WONYj&#10;ulZZPp0usx5cYx1w4T2e3o5Oukn4bSt4+NS2XgSiKorcQlpdWuu4Zps1K/eO2U7yEw32Dyw0kwYf&#10;PUPdssDIwcnfoLTkDjy0YcJBZ9C2kouUA2Yzm/6SzX3HrEi5oDjenmXy/w+Wfzx+dkQ2WLs5JYZp&#10;rNGDGAJ5AwPJozy99SVG3VuMCwMeY2hK1ds74F89MbDtmNmLG+eg7wRrkN4s3swuro44PoLU/Qdo&#10;8Bl2CJCAhtbpqB2qQRAdy/R4Lk2kwvFwvpyvioISjq58VuTLIr3AyqfL1vnwToAmcVNRh5VP4Ox4&#10;50Mkw8qnkPiWByWbnVQqGW5fb5UjR4ZdskvfCf2nMGVIX9GrIi/G/P8KMU3fnyC0DNjuSuqKrs5B&#10;rIyqvTVNasbApBr3SFmZk4xRuVHDMNTDWLAkctS4huYRhXUwtjeOI246cN8p6bG1K+q/HZgTlKj3&#10;BotzNVss4iwkY1G8ztFwl5760sMMR6iKBkrG7Tak+YnCGbjBIrYyCfzM5MQZWzbpfhqvOBOXdop6&#10;/glsfgAAAP//AwBQSwMEFAAGAAgAAAAhAM3W6EvgAAAACQEAAA8AAABkcnMvZG93bnJldi54bWxM&#10;j8FOwzAQRO9I/IO1SFxQa5eEtIQ4FUIC0Ru0CK5u7CYR9jrYbhr+nuUEx9WOZt6r1pOzbDQh9h4l&#10;LOYCmMHG6x5bCW+7x9kKWEwKtbIejYRvE2Fdn59VqtT+hK9m3KaWUQnGUknoUhpKzmPTGafi3A8G&#10;6XfwwalEZ2i5DupE5c7yayEK7lSPtNCpwTx0pvncHp2EVf48fsRN9vLeFAd7m66W49NXkPLyYrq/&#10;A5bMlP7C8ItP6FAT094fUUdmJeR5Ti5JQiZIgQI3YpEB20so8iXwuuL/DeofAAAA//8DAFBLAQIt&#10;ABQABgAIAAAAIQC2gziS/gAAAOEBAAATAAAAAAAAAAAAAAAAAAAAAABbQ29udGVudF9UeXBlc10u&#10;eG1sUEsBAi0AFAAGAAgAAAAhADj9If/WAAAAlAEAAAsAAAAAAAAAAAAAAAAALwEAAF9yZWxzLy5y&#10;ZWxzUEsBAi0AFAAGAAgAAAAhALmezMglAgAATAQAAA4AAAAAAAAAAAAAAAAALgIAAGRycy9lMm9E&#10;b2MueG1sUEsBAi0AFAAGAAgAAAAhAM3W6EvgAAAACQEAAA8AAAAAAAAAAAAAAAAAfwQAAGRycy9k&#10;b3ducmV2LnhtbFBLBQYAAAAABAAEAPMAAACMBQAAAAA=&#10;">
                      <v:textbox>
                        <w:txbxContent>
                          <w:p w14:paraId="2341A367" w14:textId="77777777" w:rsidR="00AB03F5" w:rsidRPr="003338AC" w:rsidRDefault="00AB03F5" w:rsidP="00691353">
                            <w:pPr>
                              <w:rPr>
                                <w14:textOutline w14:w="9525" w14:cap="rnd" w14:cmpd="sng" w14:algn="ctr">
                                  <w14:solidFill>
                                    <w14:schemeClr w14:val="tx1"/>
                                  </w14:solidFill>
                                  <w14:prstDash w14:val="solid"/>
                                  <w14:bevel/>
                                </w14:textOutline>
                              </w:rPr>
                            </w:pPr>
                          </w:p>
                        </w:txbxContent>
                      </v:textbox>
                      <w10:wrap anchory="margin"/>
                    </v:shape>
                  </w:pict>
                </mc:Fallback>
              </mc:AlternateContent>
            </w:r>
            <w:r w:rsidRPr="00971EE8">
              <w:rPr>
                <w:rFonts w:asciiTheme="majorHAnsi" w:hAnsiTheme="majorHAnsi"/>
                <w:i/>
                <w:sz w:val="20"/>
                <w:szCs w:val="20"/>
              </w:rPr>
              <w:t xml:space="preserve">*    If you requested a copy or transcription of a record (above), do you wish the copy or transcription to be posted to you?  </w:t>
            </w:r>
            <w:r w:rsidRPr="00971EE8">
              <w:rPr>
                <w:rFonts w:asciiTheme="majorHAnsi" w:hAnsiTheme="majorHAnsi"/>
                <w:b/>
                <w:i/>
                <w:sz w:val="20"/>
                <w:szCs w:val="20"/>
              </w:rPr>
              <w:t>Postage is payable.</w:t>
            </w:r>
            <w:r w:rsidRPr="00971EE8">
              <w:rPr>
                <w:rFonts w:asciiTheme="majorHAnsi" w:hAnsiTheme="majorHAnsi"/>
                <w:sz w:val="20"/>
                <w:szCs w:val="20"/>
              </w:rPr>
              <w:t xml:space="preserve">     </w:t>
            </w:r>
            <w:r w:rsidR="0029460D">
              <w:rPr>
                <w:rFonts w:asciiTheme="majorHAnsi" w:hAnsiTheme="majorHAnsi"/>
                <w:sz w:val="20"/>
                <w:szCs w:val="20"/>
              </w:rPr>
              <w:t xml:space="preserve">              </w:t>
            </w:r>
            <w:r w:rsidRPr="00971EE8">
              <w:rPr>
                <w:rFonts w:asciiTheme="majorHAnsi" w:hAnsiTheme="majorHAnsi"/>
                <w:sz w:val="20"/>
                <w:szCs w:val="20"/>
              </w:rPr>
              <w:t xml:space="preserve">  </w:t>
            </w:r>
            <w:r w:rsidR="0029460D">
              <w:rPr>
                <w:rFonts w:asciiTheme="majorHAnsi" w:hAnsiTheme="majorHAnsi"/>
                <w:sz w:val="20"/>
                <w:szCs w:val="20"/>
              </w:rPr>
              <w:t xml:space="preserve">          </w:t>
            </w:r>
            <w:r w:rsidRPr="00971EE8">
              <w:rPr>
                <w:rFonts w:asciiTheme="majorHAnsi" w:hAnsiTheme="majorHAnsi"/>
                <w:sz w:val="20"/>
                <w:szCs w:val="20"/>
              </w:rPr>
              <w:t xml:space="preserve">    YES                  </w:t>
            </w:r>
            <w:r w:rsidR="0029460D">
              <w:rPr>
                <w:rFonts w:asciiTheme="majorHAnsi" w:hAnsiTheme="majorHAnsi"/>
                <w:sz w:val="20"/>
                <w:szCs w:val="20"/>
              </w:rPr>
              <w:t xml:space="preserve">           </w:t>
            </w:r>
            <w:r w:rsidRPr="00971EE8">
              <w:rPr>
                <w:rFonts w:asciiTheme="majorHAnsi" w:hAnsiTheme="majorHAnsi"/>
                <w:sz w:val="20"/>
                <w:szCs w:val="20"/>
              </w:rPr>
              <w:t xml:space="preserve"> NO</w:t>
            </w:r>
          </w:p>
          <w:p w14:paraId="342EA270" w14:textId="77777777" w:rsidR="00691353" w:rsidRPr="00971EE8" w:rsidRDefault="00691353" w:rsidP="00691353">
            <w:pPr>
              <w:widowControl w:val="0"/>
              <w:tabs>
                <w:tab w:val="left" w:pos="-2694"/>
                <w:tab w:val="left" w:pos="-1276"/>
                <w:tab w:val="left" w:pos="-709"/>
              </w:tabs>
              <w:autoSpaceDE w:val="0"/>
              <w:autoSpaceDN w:val="0"/>
              <w:adjustRightInd w:val="0"/>
              <w:spacing w:before="40"/>
              <w:ind w:right="-147"/>
              <w:rPr>
                <w:rFonts w:asciiTheme="majorHAnsi" w:hAnsiTheme="majorHAnsi"/>
                <w:b/>
                <w:sz w:val="20"/>
                <w:szCs w:val="20"/>
              </w:rPr>
            </w:pPr>
          </w:p>
        </w:tc>
      </w:tr>
    </w:tbl>
    <w:p w14:paraId="20786996" w14:textId="77777777" w:rsidR="00EB1C58" w:rsidRPr="00971EE8" w:rsidRDefault="00EB1C58" w:rsidP="006D0645">
      <w:pPr>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6D23A9D4" w14:textId="77777777" w:rsidR="00691353" w:rsidRPr="00971EE8" w:rsidRDefault="00691353" w:rsidP="00A00479">
      <w:pPr>
        <w:pStyle w:val="ListParagraph"/>
        <w:keepNext/>
        <w:widowControl w:val="0"/>
        <w:numPr>
          <w:ilvl w:val="0"/>
          <w:numId w:val="12"/>
        </w:numPr>
        <w:tabs>
          <w:tab w:val="left" w:pos="-2694"/>
          <w:tab w:val="left" w:pos="-1276"/>
          <w:tab w:val="left" w:pos="-709"/>
        </w:tabs>
        <w:autoSpaceDE w:val="0"/>
        <w:autoSpaceDN w:val="0"/>
        <w:adjustRightInd w:val="0"/>
        <w:ind w:left="426" w:right="-149" w:hanging="426"/>
        <w:rPr>
          <w:rFonts w:asciiTheme="majorHAnsi" w:hAnsiTheme="majorHAnsi"/>
          <w:b/>
          <w:sz w:val="20"/>
          <w:szCs w:val="20"/>
        </w:rPr>
      </w:pPr>
      <w:r w:rsidRPr="00971EE8">
        <w:rPr>
          <w:rFonts w:asciiTheme="majorHAnsi" w:hAnsiTheme="majorHAnsi"/>
          <w:b/>
          <w:sz w:val="20"/>
          <w:szCs w:val="20"/>
        </w:rPr>
        <w:t>Particulars of right to be exercised or protected</w:t>
      </w:r>
    </w:p>
    <w:p w14:paraId="0C3721FB" w14:textId="77777777" w:rsidR="00691353" w:rsidRPr="00971EE8" w:rsidRDefault="00691353" w:rsidP="00A00479">
      <w:pPr>
        <w:keepNext/>
        <w:widowControl w:val="0"/>
        <w:tabs>
          <w:tab w:val="left" w:pos="-2694"/>
          <w:tab w:val="left" w:pos="-1276"/>
          <w:tab w:val="left" w:pos="-709"/>
        </w:tabs>
        <w:autoSpaceDE w:val="0"/>
        <w:autoSpaceDN w:val="0"/>
        <w:adjustRightInd w:val="0"/>
        <w:ind w:right="-149"/>
        <w:rPr>
          <w:rFonts w:asciiTheme="majorHAnsi" w:hAnsiTheme="majorHAnsi"/>
          <w:sz w:val="20"/>
          <w:szCs w:val="20"/>
        </w:rPr>
      </w:pPr>
    </w:p>
    <w:p w14:paraId="3A1F4651" w14:textId="77777777" w:rsidR="00691353" w:rsidRPr="00971EE8" w:rsidRDefault="00691353" w:rsidP="00727775">
      <w:pPr>
        <w:widowControl w:val="0"/>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right="-7"/>
        <w:jc w:val="both"/>
        <w:rPr>
          <w:rFonts w:asciiTheme="majorHAnsi" w:hAnsiTheme="majorHAnsi"/>
          <w:b/>
          <w:i/>
          <w:sz w:val="20"/>
          <w:szCs w:val="20"/>
        </w:rPr>
      </w:pPr>
      <w:r w:rsidRPr="00971EE8">
        <w:rPr>
          <w:rFonts w:asciiTheme="majorHAnsi" w:hAnsiTheme="majorHAnsi"/>
          <w:i/>
          <w:sz w:val="20"/>
          <w:szCs w:val="20"/>
        </w:rPr>
        <w:t xml:space="preserve">If the provided space is inadequate, please continue on a separate piece of paper and attach it to this form.  </w:t>
      </w:r>
      <w:r w:rsidRPr="00971EE8">
        <w:rPr>
          <w:rFonts w:asciiTheme="majorHAnsi" w:hAnsiTheme="majorHAnsi"/>
          <w:b/>
          <w:i/>
          <w:sz w:val="20"/>
          <w:szCs w:val="20"/>
        </w:rPr>
        <w:t>The requester must sign all the additional pages.</w:t>
      </w:r>
    </w:p>
    <w:p w14:paraId="5CD96ABD" w14:textId="77777777" w:rsidR="00727775" w:rsidRPr="00971EE8" w:rsidRDefault="00727775" w:rsidP="00727775">
      <w:pPr>
        <w:widowControl w:val="0"/>
        <w:tabs>
          <w:tab w:val="left" w:pos="-2694"/>
          <w:tab w:val="left" w:pos="-1276"/>
          <w:tab w:val="left" w:pos="-709"/>
        </w:tabs>
        <w:autoSpaceDE w:val="0"/>
        <w:autoSpaceDN w:val="0"/>
        <w:adjustRightInd w:val="0"/>
        <w:ind w:right="-7"/>
        <w:jc w:val="both"/>
        <w:rPr>
          <w:rFonts w:asciiTheme="majorHAnsi" w:hAnsiTheme="majorHAnsi"/>
          <w:b/>
          <w:i/>
          <w:sz w:val="20"/>
          <w:szCs w:val="20"/>
        </w:rPr>
      </w:pPr>
    </w:p>
    <w:p w14:paraId="1BE0C248" w14:textId="3BA73E42"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Indicate which right is</w:t>
      </w:r>
      <w:r w:rsidR="003479D2">
        <w:rPr>
          <w:rFonts w:asciiTheme="majorHAnsi" w:hAnsiTheme="majorHAnsi"/>
          <w:sz w:val="20"/>
          <w:szCs w:val="20"/>
        </w:rPr>
        <w:t xml:space="preserve"> to be exercised or protected:</w:t>
      </w:r>
      <w:r w:rsidR="003479D2">
        <w:rPr>
          <w:rFonts w:asciiTheme="majorHAnsi" w:hAnsiTheme="majorHAnsi"/>
          <w:sz w:val="20"/>
          <w:szCs w:val="20"/>
        </w:rPr>
        <w:tab/>
      </w:r>
      <w:r w:rsidRPr="00971EE8">
        <w:rPr>
          <w:rFonts w:asciiTheme="majorHAnsi" w:hAnsiTheme="majorHAnsi"/>
          <w:sz w:val="20"/>
          <w:szCs w:val="20"/>
        </w:rPr>
        <w:t>______________________</w:t>
      </w:r>
      <w:r w:rsidR="003479D2">
        <w:rPr>
          <w:rFonts w:asciiTheme="majorHAnsi" w:hAnsiTheme="majorHAnsi"/>
          <w:sz w:val="20"/>
          <w:szCs w:val="20"/>
        </w:rPr>
        <w:t>_______________________________</w:t>
      </w:r>
    </w:p>
    <w:p w14:paraId="188A1408" w14:textId="77777777" w:rsidR="00727775" w:rsidRPr="00971EE8" w:rsidRDefault="00727775" w:rsidP="00727775">
      <w:pPr>
        <w:widowControl w:val="0"/>
        <w:tabs>
          <w:tab w:val="left" w:pos="-2694"/>
          <w:tab w:val="left" w:pos="-1276"/>
          <w:tab w:val="left" w:pos="-709"/>
        </w:tabs>
        <w:autoSpaceDE w:val="0"/>
        <w:autoSpaceDN w:val="0"/>
        <w:adjustRightInd w:val="0"/>
        <w:ind w:right="-7"/>
        <w:jc w:val="both"/>
        <w:rPr>
          <w:rFonts w:asciiTheme="majorHAnsi" w:hAnsiTheme="majorHAnsi"/>
          <w:sz w:val="20"/>
          <w:szCs w:val="20"/>
        </w:rPr>
      </w:pPr>
    </w:p>
    <w:p w14:paraId="031D0424" w14:textId="77777777" w:rsidR="00A00479" w:rsidRPr="00971EE8" w:rsidRDefault="00A00479" w:rsidP="00A00479">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70F880CD"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08723B87"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Explain why the record requested is required for the exercise or protection of the aforementioned right:</w:t>
      </w:r>
    </w:p>
    <w:p w14:paraId="216251AF"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3E45D6C"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7AE0D092"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1DAE772A"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w:t>
      </w:r>
    </w:p>
    <w:p w14:paraId="2868A9A9"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241759C" w14:textId="77777777" w:rsidR="00727775" w:rsidRPr="00971EE8" w:rsidRDefault="00727775" w:rsidP="003479D2">
      <w:pPr>
        <w:pStyle w:val="ListParagraph"/>
        <w:keepNext/>
        <w:widowControl w:val="0"/>
        <w:numPr>
          <w:ilvl w:val="0"/>
          <w:numId w:val="12"/>
        </w:numPr>
        <w:tabs>
          <w:tab w:val="left" w:pos="-2694"/>
          <w:tab w:val="left" w:pos="-1276"/>
          <w:tab w:val="left" w:pos="-709"/>
        </w:tabs>
        <w:autoSpaceDE w:val="0"/>
        <w:autoSpaceDN w:val="0"/>
        <w:adjustRightInd w:val="0"/>
        <w:ind w:left="426" w:right="-149" w:hanging="426"/>
        <w:jc w:val="both"/>
        <w:rPr>
          <w:rFonts w:asciiTheme="majorHAnsi" w:hAnsiTheme="majorHAnsi"/>
          <w:b/>
          <w:sz w:val="20"/>
          <w:szCs w:val="20"/>
        </w:rPr>
      </w:pPr>
      <w:r w:rsidRPr="00971EE8">
        <w:rPr>
          <w:rFonts w:asciiTheme="majorHAnsi" w:hAnsiTheme="majorHAnsi"/>
          <w:b/>
          <w:sz w:val="20"/>
          <w:szCs w:val="20"/>
        </w:rPr>
        <w:t>Notice of decision regarding request for access</w:t>
      </w:r>
    </w:p>
    <w:p w14:paraId="3449CADF" w14:textId="77777777" w:rsidR="00727775" w:rsidRPr="00971EE8" w:rsidRDefault="00727775" w:rsidP="003479D2">
      <w:pPr>
        <w:keepNext/>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0DF8A7C1" w14:textId="77777777" w:rsidR="00727775" w:rsidRPr="00971EE8" w:rsidRDefault="00727775" w:rsidP="00727775">
      <w:pPr>
        <w:widowControl w:val="0"/>
        <w:pBdr>
          <w:top w:val="single" w:sz="4" w:space="1" w:color="auto"/>
          <w:left w:val="single" w:sz="4" w:space="4" w:color="auto"/>
          <w:bottom w:val="single" w:sz="4" w:space="1" w:color="auto"/>
          <w:right w:val="single" w:sz="4" w:space="4" w:color="auto"/>
        </w:pBdr>
        <w:tabs>
          <w:tab w:val="left" w:pos="-2694"/>
          <w:tab w:val="left" w:pos="-1276"/>
          <w:tab w:val="left" w:pos="-709"/>
        </w:tabs>
        <w:autoSpaceDE w:val="0"/>
        <w:autoSpaceDN w:val="0"/>
        <w:adjustRightInd w:val="0"/>
        <w:ind w:right="-7"/>
        <w:jc w:val="both"/>
        <w:rPr>
          <w:rFonts w:asciiTheme="majorHAnsi" w:hAnsiTheme="majorHAnsi"/>
          <w:i/>
          <w:sz w:val="20"/>
          <w:szCs w:val="20"/>
        </w:rPr>
      </w:pPr>
      <w:r w:rsidRPr="00971EE8">
        <w:rPr>
          <w:rFonts w:asciiTheme="majorHAnsi" w:hAnsiTheme="majorHAnsi"/>
          <w:i/>
          <w:sz w:val="20"/>
          <w:szCs w:val="20"/>
        </w:rPr>
        <w:t>You will be notified in writing whether your request has been approved / denied.  If you wish to be informed in another manner, please specify the manner and provide the necessary particulars to enable compliance with your request.</w:t>
      </w:r>
    </w:p>
    <w:p w14:paraId="17484951"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4B3176BA"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How would you prefer to be informed of the decision regarding your request for access to the record?</w:t>
      </w:r>
    </w:p>
    <w:p w14:paraId="43A4904B"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1B40551B"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__________________________________________________________________________________________________</w:t>
      </w:r>
    </w:p>
    <w:p w14:paraId="0E0DA7B5"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3CE77563"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__________________________________________________________________________________________________</w:t>
      </w:r>
    </w:p>
    <w:p w14:paraId="168F3E5E"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BD8D453"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r w:rsidRPr="00971EE8">
        <w:rPr>
          <w:rFonts w:asciiTheme="majorHAnsi" w:hAnsiTheme="majorHAnsi"/>
          <w:sz w:val="20"/>
          <w:szCs w:val="20"/>
        </w:rPr>
        <w:t>Signed at _____________________________ this ________________ day of ____________________ 20___</w:t>
      </w:r>
    </w:p>
    <w:p w14:paraId="28564EAB"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40280852"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5AD40362"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1292BF64" w14:textId="77777777" w:rsidR="00727775" w:rsidRPr="00971EE8" w:rsidRDefault="00727775" w:rsidP="00727775">
      <w:pPr>
        <w:widowControl w:val="0"/>
        <w:tabs>
          <w:tab w:val="left" w:pos="-2694"/>
          <w:tab w:val="left" w:pos="-1276"/>
          <w:tab w:val="left" w:pos="-709"/>
        </w:tabs>
        <w:autoSpaceDE w:val="0"/>
        <w:autoSpaceDN w:val="0"/>
        <w:adjustRightInd w:val="0"/>
        <w:ind w:right="-149"/>
        <w:jc w:val="both"/>
        <w:rPr>
          <w:rFonts w:asciiTheme="majorHAnsi" w:hAnsiTheme="majorHAnsi"/>
          <w:sz w:val="20"/>
          <w:szCs w:val="20"/>
        </w:rPr>
      </w:pPr>
    </w:p>
    <w:p w14:paraId="22C50B50" w14:textId="791B1477" w:rsidR="00727775" w:rsidRPr="00971EE8" w:rsidRDefault="00B540D0" w:rsidP="00727775">
      <w:pPr>
        <w:widowControl w:val="0"/>
        <w:tabs>
          <w:tab w:val="left" w:pos="-2694"/>
          <w:tab w:val="left" w:pos="-1276"/>
          <w:tab w:val="left" w:pos="-709"/>
        </w:tabs>
        <w:autoSpaceDE w:val="0"/>
        <w:autoSpaceDN w:val="0"/>
        <w:adjustRightInd w:val="0"/>
        <w:ind w:right="-7"/>
        <w:jc w:val="right"/>
        <w:rPr>
          <w:rFonts w:asciiTheme="majorHAnsi" w:hAnsiTheme="majorHAnsi"/>
          <w:sz w:val="20"/>
          <w:szCs w:val="20"/>
        </w:rPr>
      </w:pPr>
      <w:r>
        <w:rPr>
          <w:rFonts w:asciiTheme="majorHAnsi" w:hAnsiTheme="majorHAnsi"/>
          <w:sz w:val="20"/>
          <w:szCs w:val="20"/>
        </w:rPr>
        <w:t>________________</w:t>
      </w:r>
      <w:r w:rsidR="00727775" w:rsidRPr="00971EE8">
        <w:rPr>
          <w:rFonts w:asciiTheme="majorHAnsi" w:hAnsiTheme="majorHAnsi"/>
          <w:sz w:val="20"/>
          <w:szCs w:val="20"/>
        </w:rPr>
        <w:t>______________________________________</w:t>
      </w:r>
    </w:p>
    <w:p w14:paraId="1BA3098D" w14:textId="746245C2" w:rsidR="00727775" w:rsidRPr="00971EE8" w:rsidRDefault="00727775" w:rsidP="00B540D0">
      <w:pPr>
        <w:widowControl w:val="0"/>
        <w:tabs>
          <w:tab w:val="left" w:pos="-2694"/>
          <w:tab w:val="left" w:pos="-1276"/>
          <w:tab w:val="left" w:pos="-709"/>
          <w:tab w:val="left" w:pos="5245"/>
        </w:tabs>
        <w:autoSpaceDE w:val="0"/>
        <w:autoSpaceDN w:val="0"/>
        <w:adjustRightInd w:val="0"/>
        <w:ind w:right="-7"/>
        <w:jc w:val="right"/>
        <w:rPr>
          <w:rFonts w:asciiTheme="majorHAnsi" w:hAnsiTheme="majorHAnsi"/>
          <w:sz w:val="20"/>
          <w:szCs w:val="20"/>
        </w:rPr>
      </w:pPr>
      <w:r w:rsidRPr="00971EE8">
        <w:rPr>
          <w:rFonts w:asciiTheme="majorHAnsi" w:hAnsiTheme="majorHAnsi"/>
          <w:sz w:val="20"/>
          <w:szCs w:val="20"/>
        </w:rPr>
        <w:t>Signature of Requester / Person</w:t>
      </w:r>
      <w:r w:rsidR="00B540D0">
        <w:rPr>
          <w:rFonts w:asciiTheme="majorHAnsi" w:hAnsiTheme="majorHAnsi"/>
          <w:sz w:val="20"/>
          <w:szCs w:val="20"/>
        </w:rPr>
        <w:t xml:space="preserve"> </w:t>
      </w:r>
      <w:r w:rsidRPr="00971EE8">
        <w:rPr>
          <w:rFonts w:asciiTheme="majorHAnsi" w:hAnsiTheme="majorHAnsi"/>
          <w:sz w:val="20"/>
          <w:szCs w:val="20"/>
        </w:rPr>
        <w:t>on whose behalf Request is made</w:t>
      </w:r>
    </w:p>
    <w:p w14:paraId="58B2356C" w14:textId="1029D158" w:rsidR="00EB46F6" w:rsidRDefault="00EB46F6" w:rsidP="00727775">
      <w:pPr>
        <w:widowControl w:val="0"/>
        <w:tabs>
          <w:tab w:val="left" w:pos="-2694"/>
          <w:tab w:val="left" w:pos="-1276"/>
          <w:tab w:val="left" w:pos="-709"/>
        </w:tabs>
        <w:autoSpaceDE w:val="0"/>
        <w:autoSpaceDN w:val="0"/>
        <w:adjustRightInd w:val="0"/>
        <w:ind w:right="-7"/>
        <w:jc w:val="right"/>
        <w:rPr>
          <w:rFonts w:asciiTheme="majorHAnsi" w:hAnsiTheme="majorHAnsi"/>
          <w:sz w:val="20"/>
          <w:szCs w:val="20"/>
        </w:rPr>
      </w:pPr>
      <w:r>
        <w:rPr>
          <w:rFonts w:asciiTheme="majorHAnsi" w:hAnsiTheme="majorHAnsi"/>
          <w:sz w:val="20"/>
          <w:szCs w:val="20"/>
        </w:rPr>
        <w:br w:type="page"/>
      </w:r>
    </w:p>
    <w:p w14:paraId="1EC74958" w14:textId="76E57EE7" w:rsidR="00EB46F6" w:rsidRPr="00BE4BB8" w:rsidRDefault="00F66CD5" w:rsidP="00EB46F6">
      <w:pPr>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sz w:val="20"/>
          <w:szCs w:val="20"/>
        </w:rPr>
      </w:pPr>
      <w:r>
        <w:rPr>
          <w:rFonts w:asciiTheme="majorHAnsi" w:hAnsiTheme="majorHAnsi"/>
          <w:b/>
          <w:sz w:val="20"/>
          <w:szCs w:val="20"/>
        </w:rPr>
        <w:lastRenderedPageBreak/>
        <w:t>ANNEXURE B</w:t>
      </w:r>
    </w:p>
    <w:p w14:paraId="13468711" w14:textId="77777777" w:rsidR="00EB46F6" w:rsidRDefault="00EB46F6" w:rsidP="00EF0FCB">
      <w:pPr>
        <w:widowControl w:val="0"/>
        <w:autoSpaceDE w:val="0"/>
        <w:autoSpaceDN w:val="0"/>
        <w:adjustRightInd w:val="0"/>
        <w:rPr>
          <w:rFonts w:asciiTheme="majorHAnsi" w:hAnsiTheme="majorHAnsi" w:cs="Times New Roman"/>
          <w:sz w:val="20"/>
          <w:szCs w:val="20"/>
          <w:lang w:val="en-US"/>
        </w:rPr>
      </w:pPr>
    </w:p>
    <w:p w14:paraId="292F6E1D" w14:textId="77777777" w:rsidR="00EF0FCB" w:rsidRPr="00F66CD5" w:rsidRDefault="00EF0FCB" w:rsidP="00F66CD5">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F66CD5">
        <w:rPr>
          <w:rFonts w:asciiTheme="majorHAnsi" w:hAnsiTheme="majorHAnsi"/>
          <w:b/>
          <w:sz w:val="20"/>
          <w:szCs w:val="20"/>
        </w:rPr>
        <w:t>FEES</w:t>
      </w:r>
    </w:p>
    <w:p w14:paraId="68BE4D9E" w14:textId="097E34E1" w:rsidR="00EF0FCB" w:rsidRPr="00C12CBA" w:rsidRDefault="00EF0FCB" w:rsidP="00EF0FCB">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All prices listed below are exclusive of value added tax as set out in the Value</w:t>
      </w:r>
      <w:r w:rsidR="00C12CBA">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Added Tax Act, No. 89 of 1991.</w:t>
      </w:r>
    </w:p>
    <w:p w14:paraId="5FBB796D" w14:textId="77777777" w:rsidR="00F66CD5" w:rsidRDefault="00F66CD5" w:rsidP="00EF0FCB">
      <w:pPr>
        <w:widowControl w:val="0"/>
        <w:autoSpaceDE w:val="0"/>
        <w:autoSpaceDN w:val="0"/>
        <w:adjustRightInd w:val="0"/>
        <w:rPr>
          <w:rFonts w:asciiTheme="majorHAnsi" w:hAnsiTheme="majorHAnsi" w:cs="Times New Roman"/>
          <w:sz w:val="20"/>
          <w:szCs w:val="20"/>
          <w:lang w:val="en-US"/>
        </w:rPr>
      </w:pPr>
    </w:p>
    <w:p w14:paraId="67B486AE" w14:textId="77777777" w:rsidR="00EF0FCB" w:rsidRPr="00F66CD5" w:rsidRDefault="00EF0FCB" w:rsidP="00F66CD5">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20"/>
        </w:rPr>
      </w:pPr>
      <w:r w:rsidRPr="00F66CD5">
        <w:rPr>
          <w:rFonts w:asciiTheme="majorHAnsi" w:hAnsiTheme="majorHAnsi"/>
          <w:b/>
          <w:sz w:val="20"/>
          <w:szCs w:val="20"/>
        </w:rPr>
        <w:t>SECTION 54(7) OF THE ACT</w:t>
      </w:r>
    </w:p>
    <w:p w14:paraId="0ACD563C" w14:textId="2BE5482D" w:rsidR="00EF0FCB" w:rsidRDefault="00EF0FCB" w:rsidP="00EF0FCB">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The request fee payable by a requester, other than a personal requester (i.e. a</w:t>
      </w:r>
      <w:r w:rsidR="0078714B">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person seeking access to records that contain their personal information), is</w:t>
      </w:r>
      <w:r w:rsidR="0078714B">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R50.00.</w:t>
      </w:r>
    </w:p>
    <w:p w14:paraId="20C49E81" w14:textId="77777777" w:rsidR="003D08AE" w:rsidRPr="00C12CBA" w:rsidRDefault="003D08AE" w:rsidP="00EF0FCB">
      <w:pPr>
        <w:widowControl w:val="0"/>
        <w:autoSpaceDE w:val="0"/>
        <w:autoSpaceDN w:val="0"/>
        <w:adjustRightInd w:val="0"/>
        <w:rPr>
          <w:rFonts w:asciiTheme="majorHAnsi" w:hAnsiTheme="majorHAnsi" w:cs="Times New Roman"/>
          <w:sz w:val="20"/>
          <w:szCs w:val="20"/>
          <w:lang w:val="en-US"/>
        </w:rPr>
      </w:pPr>
    </w:p>
    <w:p w14:paraId="6679B32C" w14:textId="547DAAB6" w:rsidR="00EF0FCB" w:rsidRDefault="00EF0FCB" w:rsidP="00EF0FCB">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The fee for a copy of the manual is R1.10 for every photocopy of an A4-size</w:t>
      </w:r>
      <w:r w:rsidR="000E4ED5">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page or part thereof.</w:t>
      </w:r>
    </w:p>
    <w:p w14:paraId="320177C8" w14:textId="77777777" w:rsidR="003D08AE" w:rsidRDefault="003D08AE" w:rsidP="00EF0FCB">
      <w:pPr>
        <w:widowControl w:val="0"/>
        <w:autoSpaceDE w:val="0"/>
        <w:autoSpaceDN w:val="0"/>
        <w:adjustRightInd w:val="0"/>
        <w:rPr>
          <w:rFonts w:asciiTheme="majorHAnsi" w:hAnsiTheme="majorHAnsi" w:cs="Times New Roman"/>
          <w:sz w:val="20"/>
          <w:szCs w:val="20"/>
          <w:lang w:val="en-US"/>
        </w:rPr>
      </w:pPr>
    </w:p>
    <w:p w14:paraId="478CD40B" w14:textId="77777777" w:rsidR="00C84387" w:rsidRDefault="00C84387" w:rsidP="00C84387">
      <w:pPr>
        <w:widowControl w:val="0"/>
        <w:autoSpaceDE w:val="0"/>
        <w:autoSpaceDN w:val="0"/>
        <w:adjustRightInd w:val="0"/>
        <w:rPr>
          <w:rFonts w:asciiTheme="majorHAnsi" w:hAnsiTheme="majorHAnsi" w:cs="Times New Roman"/>
          <w:sz w:val="20"/>
          <w:szCs w:val="20"/>
          <w:lang w:val="en-US"/>
        </w:rPr>
      </w:pPr>
      <w:r w:rsidRPr="00C12CBA">
        <w:rPr>
          <w:rFonts w:asciiTheme="majorHAnsi" w:hAnsiTheme="majorHAnsi" w:cs="Times New Roman"/>
          <w:sz w:val="20"/>
          <w:szCs w:val="20"/>
          <w:lang w:val="en-US"/>
        </w:rPr>
        <w:t>The actual postage is payable when a copy of a record must be posted to a</w:t>
      </w:r>
      <w:r>
        <w:rPr>
          <w:rFonts w:asciiTheme="majorHAnsi" w:hAnsiTheme="majorHAnsi" w:cs="Times New Roman"/>
          <w:sz w:val="20"/>
          <w:szCs w:val="20"/>
          <w:lang w:val="en-US"/>
        </w:rPr>
        <w:t xml:space="preserve"> </w:t>
      </w:r>
      <w:r w:rsidRPr="00C12CBA">
        <w:rPr>
          <w:rFonts w:asciiTheme="majorHAnsi" w:hAnsiTheme="majorHAnsi" w:cs="Times New Roman"/>
          <w:sz w:val="20"/>
          <w:szCs w:val="20"/>
          <w:lang w:val="en-US"/>
        </w:rPr>
        <w:t>requester.</w:t>
      </w:r>
    </w:p>
    <w:p w14:paraId="7D5D00FB" w14:textId="77777777" w:rsidR="003D08AE" w:rsidRDefault="003D08AE" w:rsidP="00C84387">
      <w:pPr>
        <w:widowControl w:val="0"/>
        <w:autoSpaceDE w:val="0"/>
        <w:autoSpaceDN w:val="0"/>
        <w:adjustRightInd w:val="0"/>
        <w:rPr>
          <w:rFonts w:asciiTheme="majorHAnsi" w:hAnsiTheme="majorHAnsi" w:cs="Times New Roman"/>
          <w:sz w:val="20"/>
          <w:szCs w:val="20"/>
          <w:lang w:val="en-US"/>
        </w:rPr>
      </w:pPr>
    </w:p>
    <w:p w14:paraId="1B4755BC" w14:textId="3555D102" w:rsidR="00093144" w:rsidRDefault="008A7F92" w:rsidP="00093144">
      <w:pPr>
        <w:keepNext/>
        <w:widowControl w:val="0"/>
        <w:tabs>
          <w:tab w:val="left" w:pos="-127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Pr>
          <w:rFonts w:asciiTheme="majorHAnsi" w:hAnsiTheme="majorHAnsi"/>
          <w:sz w:val="20"/>
          <w:szCs w:val="20"/>
        </w:rPr>
        <w:t>For the purposes of section 54(2) of the A</w:t>
      </w:r>
      <w:r w:rsidRPr="008A7F92">
        <w:rPr>
          <w:rFonts w:asciiTheme="majorHAnsi" w:hAnsiTheme="majorHAnsi"/>
          <w:sz w:val="20"/>
          <w:szCs w:val="20"/>
        </w:rPr>
        <w:t>ct</w:t>
      </w:r>
      <w:r>
        <w:rPr>
          <w:rFonts w:asciiTheme="majorHAnsi" w:hAnsiTheme="majorHAnsi"/>
          <w:sz w:val="20"/>
          <w:szCs w:val="20"/>
        </w:rPr>
        <w:t> –</w:t>
      </w:r>
    </w:p>
    <w:p w14:paraId="1AB0CEA3" w14:textId="0CCE3844" w:rsidR="00093144" w:rsidRPr="008A7F92" w:rsidRDefault="008A7F92" w:rsidP="008A7F92">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A7F92">
        <w:rPr>
          <w:rFonts w:asciiTheme="majorHAnsi" w:hAnsiTheme="majorHAnsi" w:cs="Arial"/>
          <w:bCs/>
          <w:color w:val="000000"/>
          <w:sz w:val="20"/>
          <w:szCs w:val="20"/>
          <w:lang w:val="en-US"/>
        </w:rPr>
        <w:t>s</w:t>
      </w:r>
      <w:r w:rsidR="00093144" w:rsidRPr="008A7F92">
        <w:rPr>
          <w:rFonts w:asciiTheme="majorHAnsi" w:hAnsiTheme="majorHAnsi" w:cs="Arial"/>
          <w:bCs/>
          <w:color w:val="000000"/>
          <w:sz w:val="20"/>
          <w:szCs w:val="20"/>
          <w:lang w:val="en-US"/>
        </w:rPr>
        <w:t>ix hours as the hours to be exceeded before a deposit is payable.</w:t>
      </w:r>
    </w:p>
    <w:p w14:paraId="0BF405AE" w14:textId="44E82E53" w:rsidR="00093144" w:rsidRPr="008A7F92" w:rsidRDefault="008A7F92" w:rsidP="008A7F92">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Pr>
          <w:rFonts w:asciiTheme="majorHAnsi" w:hAnsiTheme="majorHAnsi" w:cs="Arial"/>
          <w:bCs/>
          <w:color w:val="000000"/>
          <w:sz w:val="20"/>
          <w:szCs w:val="20"/>
          <w:lang w:val="en-US"/>
        </w:rPr>
        <w:t>t</w:t>
      </w:r>
      <w:r w:rsidR="009D0040">
        <w:rPr>
          <w:rFonts w:asciiTheme="majorHAnsi" w:hAnsiTheme="majorHAnsi" w:cs="Arial"/>
          <w:bCs/>
          <w:color w:val="000000"/>
          <w:sz w:val="20"/>
          <w:szCs w:val="20"/>
          <w:lang w:val="en-US"/>
        </w:rPr>
        <w:t>h</w:t>
      </w:r>
      <w:r w:rsidR="00093144" w:rsidRPr="008A7F92">
        <w:rPr>
          <w:rFonts w:asciiTheme="majorHAnsi" w:hAnsiTheme="majorHAnsi" w:cs="Arial"/>
          <w:bCs/>
          <w:color w:val="000000"/>
          <w:sz w:val="20"/>
          <w:szCs w:val="20"/>
          <w:lang w:val="en-US"/>
        </w:rPr>
        <w:t>e third of the access fee is payable as a deposit by the requester.</w:t>
      </w:r>
    </w:p>
    <w:p w14:paraId="629CD9A5" w14:textId="77777777" w:rsidR="00B907E4" w:rsidRDefault="00B907E4" w:rsidP="00C84387">
      <w:pPr>
        <w:widowControl w:val="0"/>
        <w:autoSpaceDE w:val="0"/>
        <w:autoSpaceDN w:val="0"/>
        <w:adjustRightInd w:val="0"/>
        <w:rPr>
          <w:rFonts w:asciiTheme="majorHAnsi" w:hAnsiTheme="majorHAnsi" w:cs="Times New Roman"/>
          <w:sz w:val="20"/>
          <w:szCs w:val="20"/>
          <w:lang w:val="en-US"/>
        </w:rPr>
      </w:pPr>
    </w:p>
    <w:p w14:paraId="36567A51" w14:textId="27910F70" w:rsidR="00B907E4" w:rsidRDefault="00B907E4" w:rsidP="00C84387">
      <w:pPr>
        <w:widowControl w:val="0"/>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 xml:space="preserve">The </w:t>
      </w:r>
      <w:r w:rsidR="005E50D7">
        <w:rPr>
          <w:rFonts w:asciiTheme="majorHAnsi" w:hAnsiTheme="majorHAnsi" w:cs="Times New Roman"/>
          <w:sz w:val="20"/>
          <w:szCs w:val="20"/>
          <w:lang w:val="en-US"/>
        </w:rPr>
        <w:t>access fees</w:t>
      </w:r>
      <w:r>
        <w:rPr>
          <w:rFonts w:asciiTheme="majorHAnsi" w:hAnsiTheme="majorHAnsi" w:cs="Times New Roman"/>
          <w:sz w:val="20"/>
          <w:szCs w:val="20"/>
          <w:lang w:val="en-US"/>
        </w:rPr>
        <w:t xml:space="preserve"> are –</w:t>
      </w:r>
    </w:p>
    <w:p w14:paraId="65DB7F45" w14:textId="712D573C" w:rsidR="00EF0FCB" w:rsidRPr="00813E79" w:rsidRDefault="00EF0FCB" w:rsidP="00813E79">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813E79">
        <w:rPr>
          <w:rFonts w:asciiTheme="majorHAnsi" w:hAnsiTheme="majorHAnsi" w:cs="Arial"/>
          <w:bCs/>
          <w:color w:val="000000"/>
          <w:sz w:val="20"/>
          <w:szCs w:val="20"/>
          <w:lang w:val="en-US"/>
        </w:rPr>
        <w:t xml:space="preserve">For every photocopy of an A4-size page or part thereof </w:t>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00E65E39" w:rsidRPr="00813E79">
        <w:rPr>
          <w:rFonts w:asciiTheme="majorHAnsi" w:hAnsiTheme="majorHAnsi" w:cs="Arial"/>
          <w:bCs/>
          <w:color w:val="000000"/>
          <w:sz w:val="20"/>
          <w:szCs w:val="20"/>
          <w:lang w:val="en-US"/>
        </w:rPr>
        <w:tab/>
      </w:r>
      <w:r w:rsidRPr="00813E79">
        <w:rPr>
          <w:rFonts w:asciiTheme="majorHAnsi" w:hAnsiTheme="majorHAnsi" w:cs="Arial"/>
          <w:bCs/>
          <w:color w:val="000000"/>
          <w:sz w:val="20"/>
          <w:szCs w:val="20"/>
          <w:lang w:val="en-US"/>
        </w:rPr>
        <w:t>R</w:t>
      </w:r>
      <w:r w:rsidR="007957F6">
        <w:rPr>
          <w:rFonts w:asciiTheme="majorHAnsi" w:hAnsiTheme="majorHAnsi" w:cs="Arial"/>
          <w:bCs/>
          <w:color w:val="000000"/>
          <w:sz w:val="20"/>
          <w:szCs w:val="20"/>
          <w:lang w:val="en-US"/>
        </w:rPr>
        <w:t xml:space="preserve"> </w:t>
      </w:r>
      <w:r w:rsidR="00C77210">
        <w:rPr>
          <w:rFonts w:asciiTheme="majorHAnsi" w:hAnsiTheme="majorHAnsi" w:cs="Arial"/>
          <w:bCs/>
          <w:color w:val="000000"/>
          <w:sz w:val="20"/>
          <w:szCs w:val="20"/>
          <w:lang w:val="en-US"/>
        </w:rPr>
        <w:t xml:space="preserve"> </w:t>
      </w:r>
      <w:r w:rsidRPr="00813E79">
        <w:rPr>
          <w:rFonts w:asciiTheme="majorHAnsi" w:hAnsiTheme="majorHAnsi" w:cs="Arial"/>
          <w:bCs/>
          <w:color w:val="000000"/>
          <w:sz w:val="20"/>
          <w:szCs w:val="20"/>
          <w:lang w:val="en-US"/>
        </w:rPr>
        <w:t>1.10</w:t>
      </w:r>
    </w:p>
    <w:p w14:paraId="27DAB9BD" w14:textId="4CD1891D" w:rsidR="00BD3433" w:rsidRPr="00BD3433"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813E79">
        <w:rPr>
          <w:rFonts w:asciiTheme="majorHAnsi" w:hAnsiTheme="majorHAnsi" w:cs="Arial"/>
          <w:bCs/>
          <w:color w:val="000000"/>
          <w:sz w:val="20"/>
          <w:szCs w:val="20"/>
          <w:lang w:val="en-US"/>
        </w:rPr>
        <w:t>For every printed copy of an A4-size page or part thereof</w:t>
      </w:r>
      <w:r w:rsidR="000E4ED5" w:rsidRPr="00813E79">
        <w:rPr>
          <w:rFonts w:asciiTheme="majorHAnsi" w:hAnsiTheme="majorHAnsi" w:cs="Arial"/>
          <w:bCs/>
          <w:color w:val="000000"/>
          <w:sz w:val="20"/>
          <w:szCs w:val="20"/>
          <w:lang w:val="en-US"/>
        </w:rPr>
        <w:t xml:space="preserve"> </w:t>
      </w:r>
      <w:r w:rsidRPr="00813E79">
        <w:rPr>
          <w:rFonts w:asciiTheme="majorHAnsi" w:hAnsiTheme="majorHAnsi" w:cs="Arial"/>
          <w:bCs/>
          <w:color w:val="000000"/>
          <w:sz w:val="20"/>
          <w:szCs w:val="20"/>
          <w:lang w:val="en-US"/>
        </w:rPr>
        <w:t xml:space="preserve">held </w:t>
      </w:r>
      <w:r w:rsidR="00C91E9C" w:rsidRPr="00BD3433">
        <w:rPr>
          <w:rFonts w:asciiTheme="majorHAnsi" w:hAnsiTheme="majorHAnsi" w:cs="Times New Roman"/>
          <w:sz w:val="20"/>
          <w:szCs w:val="20"/>
          <w:lang w:val="en-US"/>
        </w:rPr>
        <w:t>on a computer</w:t>
      </w:r>
    </w:p>
    <w:p w14:paraId="1DD85D98" w14:textId="2BC2F492" w:rsidR="00EF0FCB" w:rsidRPr="00BD3433" w:rsidRDefault="00BD3433" w:rsidP="00BD3433">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ab/>
      </w:r>
      <w:r w:rsidR="00EF0FCB" w:rsidRPr="00BD3433">
        <w:rPr>
          <w:rFonts w:asciiTheme="majorHAnsi" w:hAnsiTheme="majorHAnsi" w:cs="Times New Roman"/>
          <w:sz w:val="20"/>
          <w:szCs w:val="20"/>
          <w:lang w:val="en-US"/>
        </w:rPr>
        <w:t>or in electronic or machine-readable form</w:t>
      </w:r>
      <w:r w:rsidR="00E65E39" w:rsidRPr="00BD3433">
        <w:rPr>
          <w:rFonts w:asciiTheme="majorHAnsi" w:hAnsiTheme="majorHAnsi" w:cs="Times New Roman"/>
          <w:sz w:val="20"/>
          <w:szCs w:val="20"/>
          <w:lang w:val="en-US"/>
        </w:rPr>
        <w:t xml:space="preserve"> </w:t>
      </w:r>
      <w:r w:rsidRPr="00BD3433">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00C91E9C">
        <w:rPr>
          <w:rFonts w:asciiTheme="majorHAnsi" w:hAnsiTheme="majorHAnsi" w:cs="Times New Roman"/>
          <w:sz w:val="20"/>
          <w:szCs w:val="20"/>
          <w:lang w:val="en-US"/>
        </w:rPr>
        <w:tab/>
      </w:r>
      <w:r w:rsidR="00C91E9C">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Pr="00BD3433">
        <w:rPr>
          <w:rFonts w:asciiTheme="majorHAnsi" w:hAnsiTheme="majorHAnsi" w:cs="Times New Roman"/>
          <w:sz w:val="20"/>
          <w:szCs w:val="20"/>
          <w:lang w:val="en-US"/>
        </w:rPr>
        <w:tab/>
      </w:r>
      <w:r w:rsidR="00EF0FCB" w:rsidRPr="00BD3433">
        <w:rPr>
          <w:rFonts w:asciiTheme="majorHAnsi" w:hAnsiTheme="majorHAnsi" w:cs="Times New Roman"/>
          <w:sz w:val="20"/>
          <w:szCs w:val="20"/>
          <w:lang w:val="en-US"/>
        </w:rPr>
        <w:t>R</w:t>
      </w:r>
      <w:r w:rsidR="00C77210">
        <w:rPr>
          <w:rFonts w:asciiTheme="majorHAnsi" w:hAnsiTheme="majorHAnsi" w:cs="Times New Roman"/>
          <w:sz w:val="20"/>
          <w:szCs w:val="20"/>
          <w:lang w:val="en-US"/>
        </w:rPr>
        <w:t xml:space="preserve"> </w:t>
      </w:r>
      <w:r w:rsidR="007957F6">
        <w:rPr>
          <w:rFonts w:asciiTheme="majorHAnsi" w:hAnsiTheme="majorHAnsi" w:cs="Times New Roman"/>
          <w:sz w:val="20"/>
          <w:szCs w:val="20"/>
          <w:lang w:val="en-US"/>
        </w:rPr>
        <w:t xml:space="preserve"> </w:t>
      </w:r>
      <w:r w:rsidR="00EF0FCB" w:rsidRPr="00BD3433">
        <w:rPr>
          <w:rFonts w:asciiTheme="majorHAnsi" w:hAnsiTheme="majorHAnsi" w:cs="Times New Roman"/>
          <w:sz w:val="20"/>
          <w:szCs w:val="20"/>
          <w:lang w:val="en-US"/>
        </w:rPr>
        <w:t>0.75</w:t>
      </w:r>
    </w:p>
    <w:p w14:paraId="108B5FF2" w14:textId="66DDA9CC" w:rsidR="00EF0FCB" w:rsidRPr="00BD3433" w:rsidRDefault="00EF0FCB" w:rsidP="00BD3433">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BD3433">
        <w:rPr>
          <w:rFonts w:asciiTheme="majorHAnsi" w:hAnsiTheme="majorHAnsi" w:cs="Arial"/>
          <w:bCs/>
          <w:color w:val="000000"/>
          <w:sz w:val="20"/>
          <w:szCs w:val="20"/>
          <w:lang w:val="en-US"/>
        </w:rPr>
        <w:t xml:space="preserve">For a copy in a computer-readable form on compact disc </w:t>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00BD3433">
        <w:rPr>
          <w:rFonts w:asciiTheme="majorHAnsi" w:hAnsiTheme="majorHAnsi" w:cs="Arial"/>
          <w:bCs/>
          <w:color w:val="000000"/>
          <w:sz w:val="20"/>
          <w:szCs w:val="20"/>
          <w:lang w:val="en-US"/>
        </w:rPr>
        <w:tab/>
      </w:r>
      <w:r w:rsidRPr="00BD3433">
        <w:rPr>
          <w:rFonts w:asciiTheme="majorHAnsi" w:hAnsiTheme="majorHAnsi" w:cs="Arial"/>
          <w:bCs/>
          <w:color w:val="000000"/>
          <w:sz w:val="20"/>
          <w:szCs w:val="20"/>
          <w:lang w:val="en-US"/>
        </w:rPr>
        <w:t>R70.00</w:t>
      </w:r>
    </w:p>
    <w:p w14:paraId="05A70E6A" w14:textId="56535F4B" w:rsidR="00EF0FCB" w:rsidRPr="00C7721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C77210">
        <w:rPr>
          <w:rFonts w:asciiTheme="majorHAnsi" w:hAnsiTheme="majorHAnsi" w:cs="Arial"/>
          <w:bCs/>
          <w:color w:val="000000"/>
          <w:sz w:val="20"/>
          <w:szCs w:val="20"/>
          <w:lang w:val="en-US"/>
        </w:rPr>
        <w:t>For a transcription of visual images, for an A4-size page</w:t>
      </w:r>
      <w:r w:rsidR="00C77210" w:rsidRPr="00C77210">
        <w:rPr>
          <w:rFonts w:asciiTheme="majorHAnsi" w:hAnsiTheme="majorHAnsi" w:cs="Arial"/>
          <w:bCs/>
          <w:color w:val="000000"/>
          <w:sz w:val="20"/>
          <w:szCs w:val="20"/>
          <w:lang w:val="en-US"/>
        </w:rPr>
        <w:t xml:space="preserve"> </w:t>
      </w:r>
      <w:r w:rsidRPr="00C77210">
        <w:rPr>
          <w:rFonts w:asciiTheme="majorHAnsi" w:hAnsiTheme="majorHAnsi" w:cs="Times New Roman"/>
          <w:sz w:val="20"/>
          <w:szCs w:val="20"/>
          <w:lang w:val="en-US"/>
        </w:rPr>
        <w:t>or part thereof</w:t>
      </w:r>
      <w:r w:rsidR="00C77210">
        <w:rPr>
          <w:rFonts w:asciiTheme="majorHAnsi" w:hAnsiTheme="majorHAnsi" w:cs="Times New Roman"/>
          <w:sz w:val="20"/>
          <w:szCs w:val="20"/>
          <w:lang w:val="en-US"/>
        </w:rPr>
        <w:tab/>
      </w:r>
      <w:r w:rsidR="00C77210">
        <w:rPr>
          <w:rFonts w:asciiTheme="majorHAnsi" w:hAnsiTheme="majorHAnsi" w:cs="Times New Roman"/>
          <w:sz w:val="20"/>
          <w:szCs w:val="20"/>
          <w:lang w:val="en-US"/>
        </w:rPr>
        <w:tab/>
      </w:r>
      <w:r w:rsidR="00C77210">
        <w:rPr>
          <w:rFonts w:asciiTheme="majorHAnsi" w:hAnsiTheme="majorHAnsi" w:cs="Times New Roman"/>
          <w:sz w:val="20"/>
          <w:szCs w:val="20"/>
          <w:lang w:val="en-US"/>
        </w:rPr>
        <w:tab/>
        <w:t>R40.00</w:t>
      </w:r>
    </w:p>
    <w:p w14:paraId="6C605B21" w14:textId="6565AD47" w:rsidR="00EF0FCB" w:rsidRPr="00C7721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C77210">
        <w:rPr>
          <w:rFonts w:asciiTheme="majorHAnsi" w:hAnsiTheme="majorHAnsi" w:cs="Arial"/>
          <w:bCs/>
          <w:color w:val="000000"/>
          <w:sz w:val="20"/>
          <w:szCs w:val="20"/>
          <w:lang w:val="en-US"/>
        </w:rPr>
        <w:t>For a copy of visual images</w:t>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sidRPr="00C77210">
        <w:rPr>
          <w:rFonts w:asciiTheme="majorHAnsi" w:hAnsiTheme="majorHAnsi" w:cs="Arial"/>
          <w:bCs/>
          <w:color w:val="000000"/>
          <w:sz w:val="20"/>
          <w:szCs w:val="20"/>
          <w:lang w:val="en-US"/>
        </w:rPr>
        <w:tab/>
      </w:r>
      <w:r w:rsidR="00C77210">
        <w:rPr>
          <w:rFonts w:asciiTheme="majorHAnsi" w:hAnsiTheme="majorHAnsi" w:cs="Times New Roman"/>
          <w:sz w:val="20"/>
          <w:szCs w:val="20"/>
          <w:lang w:val="en-US"/>
        </w:rPr>
        <w:t>R6</w:t>
      </w:r>
      <w:r w:rsidRPr="00C77210">
        <w:rPr>
          <w:rFonts w:asciiTheme="majorHAnsi" w:hAnsiTheme="majorHAnsi" w:cs="Times New Roman"/>
          <w:sz w:val="20"/>
          <w:szCs w:val="20"/>
          <w:lang w:val="en-US"/>
        </w:rPr>
        <w:t>0.00</w:t>
      </w:r>
    </w:p>
    <w:p w14:paraId="145930E4" w14:textId="25D74B55" w:rsidR="00EF0FCB" w:rsidRPr="00B53497"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B53497">
        <w:rPr>
          <w:rFonts w:asciiTheme="majorHAnsi" w:hAnsiTheme="majorHAnsi" w:cs="Arial"/>
          <w:bCs/>
          <w:color w:val="000000"/>
          <w:sz w:val="20"/>
          <w:szCs w:val="20"/>
          <w:lang w:val="en-US"/>
        </w:rPr>
        <w:t>For a transcripti</w:t>
      </w:r>
      <w:r w:rsidR="00B53497">
        <w:rPr>
          <w:rFonts w:asciiTheme="majorHAnsi" w:hAnsiTheme="majorHAnsi" w:cs="Arial"/>
          <w:bCs/>
          <w:color w:val="000000"/>
          <w:sz w:val="20"/>
          <w:szCs w:val="20"/>
          <w:lang w:val="en-US"/>
        </w:rPr>
        <w:t>on of an audio record, for an A4</w:t>
      </w:r>
      <w:r w:rsidRPr="00B53497">
        <w:rPr>
          <w:rFonts w:asciiTheme="majorHAnsi" w:hAnsiTheme="majorHAnsi" w:cs="Arial"/>
          <w:bCs/>
          <w:color w:val="000000"/>
          <w:sz w:val="20"/>
          <w:szCs w:val="20"/>
          <w:lang w:val="en-US"/>
        </w:rPr>
        <w:t>-size</w:t>
      </w:r>
      <w:r w:rsidR="00B53497" w:rsidRPr="00B53497">
        <w:rPr>
          <w:rFonts w:asciiTheme="majorHAnsi" w:hAnsiTheme="majorHAnsi" w:cs="Arial"/>
          <w:bCs/>
          <w:color w:val="000000"/>
          <w:sz w:val="20"/>
          <w:szCs w:val="20"/>
          <w:lang w:val="en-US"/>
        </w:rPr>
        <w:t xml:space="preserve"> </w:t>
      </w:r>
      <w:r w:rsidRPr="00B53497">
        <w:rPr>
          <w:rFonts w:asciiTheme="majorHAnsi" w:hAnsiTheme="majorHAnsi" w:cs="Times New Roman"/>
          <w:sz w:val="20"/>
          <w:szCs w:val="20"/>
          <w:lang w:val="en-US"/>
        </w:rPr>
        <w:t>page or part thereof</w:t>
      </w:r>
      <w:r w:rsidR="00B53497">
        <w:rPr>
          <w:rFonts w:asciiTheme="majorHAnsi" w:hAnsiTheme="majorHAnsi" w:cs="Times New Roman"/>
          <w:sz w:val="20"/>
          <w:szCs w:val="20"/>
          <w:lang w:val="en-US"/>
        </w:rPr>
        <w:tab/>
      </w:r>
      <w:r w:rsidR="00B53497">
        <w:rPr>
          <w:rFonts w:asciiTheme="majorHAnsi" w:hAnsiTheme="majorHAnsi" w:cs="Times New Roman"/>
          <w:sz w:val="20"/>
          <w:szCs w:val="20"/>
          <w:lang w:val="en-US"/>
        </w:rPr>
        <w:tab/>
        <w:t>R20.00</w:t>
      </w:r>
    </w:p>
    <w:p w14:paraId="14728206" w14:textId="1FAA90FB" w:rsidR="00EF0FCB" w:rsidRPr="00B53497"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B53497">
        <w:rPr>
          <w:rFonts w:asciiTheme="majorHAnsi" w:hAnsiTheme="majorHAnsi" w:cs="Arial"/>
          <w:bCs/>
          <w:color w:val="000000"/>
          <w:sz w:val="20"/>
          <w:szCs w:val="20"/>
          <w:lang w:val="en-US"/>
        </w:rPr>
        <w:t>For a copy of an audio record</w:t>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sidRPr="00B53497">
        <w:rPr>
          <w:rFonts w:asciiTheme="majorHAnsi" w:hAnsiTheme="majorHAnsi" w:cs="Arial"/>
          <w:bCs/>
          <w:color w:val="000000"/>
          <w:sz w:val="20"/>
          <w:szCs w:val="20"/>
          <w:lang w:val="en-US"/>
        </w:rPr>
        <w:tab/>
      </w:r>
      <w:r w:rsidR="00B53497">
        <w:rPr>
          <w:rFonts w:asciiTheme="majorHAnsi" w:hAnsiTheme="majorHAnsi" w:cs="Times New Roman"/>
          <w:sz w:val="20"/>
          <w:szCs w:val="20"/>
          <w:lang w:val="en-US"/>
        </w:rPr>
        <w:t>R3</w:t>
      </w:r>
      <w:r w:rsidRPr="00B53497">
        <w:rPr>
          <w:rFonts w:asciiTheme="majorHAnsi" w:hAnsiTheme="majorHAnsi" w:cs="Times New Roman"/>
          <w:sz w:val="20"/>
          <w:szCs w:val="20"/>
          <w:lang w:val="en-US"/>
        </w:rPr>
        <w:t>0.00</w:t>
      </w:r>
    </w:p>
    <w:p w14:paraId="39D9F3BE" w14:textId="77777777" w:rsidR="00C91E9C"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C91E9C">
        <w:rPr>
          <w:rFonts w:asciiTheme="majorHAnsi" w:hAnsiTheme="majorHAnsi" w:cs="Arial"/>
          <w:bCs/>
          <w:color w:val="000000"/>
          <w:sz w:val="20"/>
          <w:szCs w:val="20"/>
          <w:lang w:val="en-US"/>
        </w:rPr>
        <w:t>To search for and prepare the record for disclosure, for</w:t>
      </w:r>
      <w:r w:rsidR="00C91E9C" w:rsidRPr="00C91E9C">
        <w:rPr>
          <w:rFonts w:asciiTheme="majorHAnsi" w:hAnsiTheme="majorHAnsi" w:cs="Arial"/>
          <w:bCs/>
          <w:color w:val="000000"/>
          <w:sz w:val="20"/>
          <w:szCs w:val="20"/>
          <w:lang w:val="en-US"/>
        </w:rPr>
        <w:t xml:space="preserve"> </w:t>
      </w:r>
      <w:r w:rsidRPr="00C91E9C">
        <w:rPr>
          <w:rFonts w:asciiTheme="majorHAnsi" w:hAnsiTheme="majorHAnsi" w:cs="Times New Roman"/>
          <w:sz w:val="20"/>
          <w:szCs w:val="20"/>
          <w:lang w:val="en-US"/>
        </w:rPr>
        <w:t>each hour or part of</w:t>
      </w:r>
    </w:p>
    <w:p w14:paraId="7B74A81E" w14:textId="75A27549" w:rsidR="00EF0FCB" w:rsidRDefault="003346D2" w:rsidP="003346D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ab/>
      </w:r>
      <w:r w:rsidR="00EF0FCB" w:rsidRPr="00C91E9C">
        <w:rPr>
          <w:rFonts w:asciiTheme="majorHAnsi" w:hAnsiTheme="majorHAnsi" w:cs="Times New Roman"/>
          <w:sz w:val="20"/>
          <w:szCs w:val="20"/>
          <w:lang w:val="en-US"/>
        </w:rPr>
        <w:t>an hour reasonably required for such</w:t>
      </w:r>
      <w:r w:rsidR="00C91E9C" w:rsidRPr="00C91E9C">
        <w:rPr>
          <w:rFonts w:asciiTheme="majorHAnsi" w:hAnsiTheme="majorHAnsi" w:cs="Times New Roman"/>
          <w:sz w:val="20"/>
          <w:szCs w:val="20"/>
          <w:lang w:val="en-US"/>
        </w:rPr>
        <w:t xml:space="preserve"> </w:t>
      </w:r>
      <w:r w:rsidR="00EF0FCB" w:rsidRPr="00C91E9C">
        <w:rPr>
          <w:rFonts w:asciiTheme="majorHAnsi" w:hAnsiTheme="majorHAnsi" w:cs="Times New Roman"/>
          <w:sz w:val="20"/>
          <w:szCs w:val="20"/>
          <w:lang w:val="en-US"/>
        </w:rPr>
        <w:t>search and preparation</w:t>
      </w:r>
      <w:r w:rsidR="00C91E9C" w:rsidRPr="00C91E9C">
        <w:rPr>
          <w:rFonts w:asciiTheme="majorHAnsi" w:hAnsiTheme="majorHAnsi" w:cs="Times New Roman"/>
          <w:sz w:val="20"/>
          <w:szCs w:val="20"/>
          <w:lang w:val="en-US"/>
        </w:rPr>
        <w:tab/>
      </w:r>
      <w:r w:rsidR="00C91E9C" w:rsidRPr="00C91E9C">
        <w:rPr>
          <w:rFonts w:asciiTheme="majorHAnsi" w:hAnsiTheme="majorHAnsi" w:cs="Times New Roman"/>
          <w:sz w:val="20"/>
          <w:szCs w:val="20"/>
          <w:lang w:val="en-US"/>
        </w:rPr>
        <w:tab/>
      </w:r>
      <w:r w:rsidR="00C91E9C" w:rsidRPr="00C91E9C">
        <w:rPr>
          <w:rFonts w:asciiTheme="majorHAnsi" w:hAnsiTheme="majorHAnsi" w:cs="Times New Roman"/>
          <w:sz w:val="20"/>
          <w:szCs w:val="20"/>
          <w:lang w:val="en-US"/>
        </w:rPr>
        <w:tab/>
      </w:r>
      <w:r w:rsidR="00C91E9C" w:rsidRPr="00C91E9C">
        <w:rPr>
          <w:rFonts w:asciiTheme="majorHAnsi" w:hAnsiTheme="majorHAnsi" w:cs="Times New Roman"/>
          <w:sz w:val="20"/>
          <w:szCs w:val="20"/>
          <w:lang w:val="en-US"/>
        </w:rPr>
        <w:tab/>
      </w:r>
      <w:r w:rsidR="00EF0FCB" w:rsidRPr="00C91E9C">
        <w:rPr>
          <w:rFonts w:asciiTheme="majorHAnsi" w:hAnsiTheme="majorHAnsi" w:cs="Times New Roman"/>
          <w:sz w:val="20"/>
          <w:szCs w:val="20"/>
          <w:lang w:val="en-US"/>
        </w:rPr>
        <w:t>R30.00</w:t>
      </w:r>
    </w:p>
    <w:p w14:paraId="01B08DD3" w14:textId="77777777" w:rsidR="00B60045" w:rsidRDefault="00B60045" w:rsidP="003346D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p>
    <w:p w14:paraId="3160EC89" w14:textId="77777777" w:rsidR="00B60045" w:rsidRDefault="00B60045" w:rsidP="00B60045">
      <w:pPr>
        <w:widowControl w:val="0"/>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The fees for reproduction are –</w:t>
      </w:r>
    </w:p>
    <w:p w14:paraId="1CA16E5C" w14:textId="77777777" w:rsidR="0037312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373120">
        <w:rPr>
          <w:rFonts w:asciiTheme="majorHAnsi" w:hAnsiTheme="majorHAnsi" w:cs="Arial"/>
          <w:bCs/>
          <w:color w:val="000000"/>
          <w:sz w:val="20"/>
          <w:szCs w:val="20"/>
          <w:lang w:val="en-US"/>
        </w:rPr>
        <w:t>For every printed copy of an A4-size page or part thereof</w:t>
      </w:r>
      <w:r w:rsidR="00373120" w:rsidRPr="00373120">
        <w:rPr>
          <w:rFonts w:asciiTheme="majorHAnsi" w:hAnsiTheme="majorHAnsi" w:cs="Arial"/>
          <w:bCs/>
          <w:color w:val="000000"/>
          <w:sz w:val="20"/>
          <w:szCs w:val="20"/>
          <w:lang w:val="en-US"/>
        </w:rPr>
        <w:t xml:space="preserve"> </w:t>
      </w:r>
      <w:r w:rsidRPr="00373120">
        <w:rPr>
          <w:rFonts w:asciiTheme="majorHAnsi" w:hAnsiTheme="majorHAnsi" w:cs="Times New Roman"/>
          <w:sz w:val="20"/>
          <w:szCs w:val="20"/>
          <w:lang w:val="en-US"/>
        </w:rPr>
        <w:t>held on a computer</w:t>
      </w:r>
    </w:p>
    <w:p w14:paraId="3EF96953" w14:textId="48DB9A80" w:rsidR="00EF0FCB" w:rsidRPr="00373120" w:rsidRDefault="00373120" w:rsidP="003731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0"/>
          <w:szCs w:val="20"/>
          <w:lang w:val="en-US"/>
        </w:rPr>
      </w:pPr>
      <w:r>
        <w:rPr>
          <w:rFonts w:asciiTheme="majorHAnsi" w:hAnsiTheme="majorHAnsi" w:cs="Times New Roman"/>
          <w:sz w:val="20"/>
          <w:szCs w:val="20"/>
          <w:lang w:val="en-US"/>
        </w:rPr>
        <w:tab/>
      </w:r>
      <w:r w:rsidR="00EF0FCB" w:rsidRPr="00373120">
        <w:rPr>
          <w:rFonts w:asciiTheme="majorHAnsi" w:hAnsiTheme="majorHAnsi" w:cs="Times New Roman"/>
          <w:sz w:val="20"/>
          <w:szCs w:val="20"/>
          <w:lang w:val="en-US"/>
        </w:rPr>
        <w:t>or in electronic or machine-readable form</w:t>
      </w:r>
      <w:r w:rsidRPr="00373120">
        <w:rPr>
          <w:rFonts w:asciiTheme="majorHAnsi" w:hAnsiTheme="majorHAnsi" w:cs="Times New Roman"/>
          <w:sz w:val="20"/>
          <w:szCs w:val="20"/>
          <w:lang w:val="en-US"/>
        </w:rPr>
        <w:t xml:space="preserve"> </w:t>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Pr>
          <w:rFonts w:asciiTheme="majorHAnsi" w:hAnsiTheme="majorHAnsi" w:cs="Times New Roman"/>
          <w:sz w:val="20"/>
          <w:szCs w:val="20"/>
          <w:lang w:val="en-US"/>
        </w:rPr>
        <w:tab/>
      </w:r>
      <w:r w:rsidR="00EF0FCB" w:rsidRPr="00373120">
        <w:rPr>
          <w:rFonts w:asciiTheme="majorHAnsi" w:hAnsiTheme="majorHAnsi" w:cs="Times New Roman"/>
          <w:sz w:val="20"/>
          <w:szCs w:val="20"/>
          <w:lang w:val="en-US"/>
        </w:rPr>
        <w:t>R</w:t>
      </w:r>
      <w:r>
        <w:rPr>
          <w:rFonts w:asciiTheme="majorHAnsi" w:hAnsiTheme="majorHAnsi" w:cs="Times New Roman"/>
          <w:sz w:val="20"/>
          <w:szCs w:val="20"/>
          <w:lang w:val="en-US"/>
        </w:rPr>
        <w:t xml:space="preserve"> </w:t>
      </w:r>
      <w:r w:rsidR="007957F6">
        <w:rPr>
          <w:rFonts w:asciiTheme="majorHAnsi" w:hAnsiTheme="majorHAnsi" w:cs="Times New Roman"/>
          <w:sz w:val="20"/>
          <w:szCs w:val="20"/>
          <w:lang w:val="en-US"/>
        </w:rPr>
        <w:t xml:space="preserve"> </w:t>
      </w:r>
      <w:r w:rsidR="00EF0FCB" w:rsidRPr="00373120">
        <w:rPr>
          <w:rFonts w:asciiTheme="majorHAnsi" w:hAnsiTheme="majorHAnsi" w:cs="Times New Roman"/>
          <w:sz w:val="20"/>
          <w:szCs w:val="20"/>
          <w:lang w:val="en-US"/>
        </w:rPr>
        <w:t>0.75</w:t>
      </w:r>
    </w:p>
    <w:p w14:paraId="014A61CF" w14:textId="2982A8B0" w:rsidR="00EF0FCB" w:rsidRPr="007957F6" w:rsidRDefault="00EF0FCB" w:rsidP="007957F6">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Arial"/>
          <w:bCs/>
          <w:color w:val="000000"/>
          <w:sz w:val="20"/>
          <w:szCs w:val="20"/>
          <w:lang w:val="en-US"/>
        </w:rPr>
      </w:pPr>
      <w:r w:rsidRPr="007957F6">
        <w:rPr>
          <w:rFonts w:asciiTheme="majorHAnsi" w:hAnsiTheme="majorHAnsi" w:cs="Arial"/>
          <w:bCs/>
          <w:color w:val="000000"/>
          <w:sz w:val="20"/>
          <w:szCs w:val="20"/>
          <w:lang w:val="en-US"/>
        </w:rPr>
        <w:t>For a copy in a computer-readable form on comp</w:t>
      </w:r>
      <w:r w:rsidR="007957F6">
        <w:rPr>
          <w:rFonts w:asciiTheme="majorHAnsi" w:hAnsiTheme="majorHAnsi" w:cs="Arial"/>
          <w:bCs/>
          <w:color w:val="000000"/>
          <w:sz w:val="20"/>
          <w:szCs w:val="20"/>
          <w:lang w:val="en-US"/>
        </w:rPr>
        <w:t>act disc</w:t>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007957F6">
        <w:rPr>
          <w:rFonts w:asciiTheme="majorHAnsi" w:hAnsiTheme="majorHAnsi" w:cs="Arial"/>
          <w:bCs/>
          <w:color w:val="000000"/>
          <w:sz w:val="20"/>
          <w:szCs w:val="20"/>
          <w:lang w:val="en-US"/>
        </w:rPr>
        <w:tab/>
      </w:r>
      <w:r w:rsidRPr="007957F6">
        <w:rPr>
          <w:rFonts w:asciiTheme="majorHAnsi" w:hAnsiTheme="majorHAnsi" w:cs="Arial"/>
          <w:bCs/>
          <w:color w:val="000000"/>
          <w:sz w:val="20"/>
          <w:szCs w:val="20"/>
          <w:lang w:val="en-US"/>
        </w:rPr>
        <w:t>R70.00</w:t>
      </w:r>
    </w:p>
    <w:p w14:paraId="42506B8C" w14:textId="3A692F60" w:rsidR="00EF0FCB" w:rsidRPr="007957F6"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7957F6">
        <w:rPr>
          <w:rFonts w:asciiTheme="majorHAnsi" w:hAnsiTheme="majorHAnsi" w:cs="Arial"/>
          <w:bCs/>
          <w:color w:val="000000"/>
          <w:sz w:val="20"/>
          <w:szCs w:val="20"/>
          <w:lang w:val="en-US"/>
        </w:rPr>
        <w:t>For a transcription of visual images, for an A4-size page</w:t>
      </w:r>
      <w:r w:rsidR="007957F6" w:rsidRPr="007957F6">
        <w:rPr>
          <w:rFonts w:asciiTheme="majorHAnsi" w:hAnsiTheme="majorHAnsi" w:cs="Arial"/>
          <w:bCs/>
          <w:color w:val="000000"/>
          <w:sz w:val="20"/>
          <w:szCs w:val="20"/>
          <w:lang w:val="en-US"/>
        </w:rPr>
        <w:t xml:space="preserve"> </w:t>
      </w:r>
      <w:r w:rsidRPr="007957F6">
        <w:rPr>
          <w:rFonts w:asciiTheme="majorHAnsi" w:hAnsiTheme="majorHAnsi" w:cs="Times New Roman"/>
          <w:sz w:val="20"/>
          <w:szCs w:val="20"/>
          <w:lang w:val="en-US"/>
        </w:rPr>
        <w:t>or part thereof</w:t>
      </w:r>
      <w:r w:rsidR="007957F6">
        <w:rPr>
          <w:rFonts w:asciiTheme="majorHAnsi" w:hAnsiTheme="majorHAnsi" w:cs="Times New Roman"/>
          <w:sz w:val="20"/>
          <w:szCs w:val="20"/>
          <w:lang w:val="en-US"/>
        </w:rPr>
        <w:tab/>
      </w:r>
      <w:r w:rsidR="007957F6">
        <w:rPr>
          <w:rFonts w:asciiTheme="majorHAnsi" w:hAnsiTheme="majorHAnsi" w:cs="Times New Roman"/>
          <w:sz w:val="20"/>
          <w:szCs w:val="20"/>
          <w:lang w:val="en-US"/>
        </w:rPr>
        <w:tab/>
      </w:r>
      <w:r w:rsidR="007957F6">
        <w:rPr>
          <w:rFonts w:asciiTheme="majorHAnsi" w:hAnsiTheme="majorHAnsi" w:cs="Times New Roman"/>
          <w:sz w:val="20"/>
          <w:szCs w:val="20"/>
          <w:lang w:val="en-US"/>
        </w:rPr>
        <w:tab/>
      </w:r>
      <w:r w:rsidR="00AB1C60">
        <w:rPr>
          <w:rFonts w:asciiTheme="majorHAnsi" w:hAnsiTheme="majorHAnsi" w:cs="Times New Roman"/>
          <w:sz w:val="20"/>
          <w:szCs w:val="20"/>
          <w:lang w:val="en-US"/>
        </w:rPr>
        <w:t>R40.00</w:t>
      </w:r>
    </w:p>
    <w:p w14:paraId="42A6493C" w14:textId="38933FE1" w:rsidR="00EF0FCB" w:rsidRPr="00AB1C60"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AB1C60">
        <w:rPr>
          <w:rFonts w:asciiTheme="majorHAnsi" w:hAnsiTheme="majorHAnsi" w:cs="Arial"/>
          <w:bCs/>
          <w:color w:val="000000"/>
          <w:sz w:val="20"/>
          <w:szCs w:val="20"/>
          <w:lang w:val="en-US"/>
        </w:rPr>
        <w:t>For a copy of visual images</w:t>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sidRPr="00AB1C60">
        <w:rPr>
          <w:rFonts w:asciiTheme="majorHAnsi" w:hAnsiTheme="majorHAnsi" w:cs="Arial"/>
          <w:bCs/>
          <w:color w:val="000000"/>
          <w:sz w:val="20"/>
          <w:szCs w:val="20"/>
          <w:lang w:val="en-US"/>
        </w:rPr>
        <w:tab/>
      </w:r>
      <w:r w:rsidR="00AB1C60">
        <w:rPr>
          <w:rFonts w:asciiTheme="majorHAnsi" w:hAnsiTheme="majorHAnsi" w:cs="Times New Roman"/>
          <w:sz w:val="20"/>
          <w:szCs w:val="20"/>
          <w:lang w:val="en-US"/>
        </w:rPr>
        <w:t>R6</w:t>
      </w:r>
      <w:r w:rsidRPr="00AB1C60">
        <w:rPr>
          <w:rFonts w:asciiTheme="majorHAnsi" w:hAnsiTheme="majorHAnsi" w:cs="Times New Roman"/>
          <w:sz w:val="20"/>
          <w:szCs w:val="20"/>
          <w:lang w:val="en-US"/>
        </w:rPr>
        <w:t>0.00</w:t>
      </w:r>
    </w:p>
    <w:p w14:paraId="374FC2D1" w14:textId="15972F41" w:rsidR="00EF0FCB" w:rsidRPr="00333D3D" w:rsidRDefault="00EF0FCB" w:rsidP="00EF0FCB">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333D3D">
        <w:rPr>
          <w:rFonts w:asciiTheme="majorHAnsi" w:hAnsiTheme="majorHAnsi" w:cs="Arial"/>
          <w:bCs/>
          <w:color w:val="000000"/>
          <w:sz w:val="20"/>
          <w:szCs w:val="20"/>
          <w:lang w:val="en-US"/>
        </w:rPr>
        <w:t>For a transcripti</w:t>
      </w:r>
      <w:r w:rsidR="00333D3D" w:rsidRPr="00333D3D">
        <w:rPr>
          <w:rFonts w:asciiTheme="majorHAnsi" w:hAnsiTheme="majorHAnsi" w:cs="Arial"/>
          <w:bCs/>
          <w:color w:val="000000"/>
          <w:sz w:val="20"/>
          <w:szCs w:val="20"/>
          <w:lang w:val="en-US"/>
        </w:rPr>
        <w:t>on of an audio record, for an A4</w:t>
      </w:r>
      <w:r w:rsidRPr="00333D3D">
        <w:rPr>
          <w:rFonts w:asciiTheme="majorHAnsi" w:hAnsiTheme="majorHAnsi" w:cs="Arial"/>
          <w:bCs/>
          <w:color w:val="000000"/>
          <w:sz w:val="20"/>
          <w:szCs w:val="20"/>
          <w:lang w:val="en-US"/>
        </w:rPr>
        <w:t>-size</w:t>
      </w:r>
      <w:r w:rsidR="00333D3D" w:rsidRPr="00333D3D">
        <w:rPr>
          <w:rFonts w:asciiTheme="majorHAnsi" w:hAnsiTheme="majorHAnsi" w:cs="Arial"/>
          <w:bCs/>
          <w:color w:val="000000"/>
          <w:sz w:val="20"/>
          <w:szCs w:val="20"/>
          <w:lang w:val="en-US"/>
        </w:rPr>
        <w:t xml:space="preserve"> </w:t>
      </w:r>
      <w:r w:rsidRPr="00333D3D">
        <w:rPr>
          <w:rFonts w:asciiTheme="majorHAnsi" w:hAnsiTheme="majorHAnsi" w:cs="Times New Roman"/>
          <w:sz w:val="20"/>
          <w:szCs w:val="20"/>
          <w:lang w:val="en-US"/>
        </w:rPr>
        <w:t>page or part thereof</w:t>
      </w:r>
      <w:r w:rsidR="00333D3D">
        <w:rPr>
          <w:rFonts w:asciiTheme="majorHAnsi" w:hAnsiTheme="majorHAnsi" w:cs="Times New Roman"/>
          <w:sz w:val="20"/>
          <w:szCs w:val="20"/>
          <w:lang w:val="en-US"/>
        </w:rPr>
        <w:tab/>
      </w:r>
      <w:r w:rsidR="00333D3D">
        <w:rPr>
          <w:rFonts w:asciiTheme="majorHAnsi" w:hAnsiTheme="majorHAnsi" w:cs="Times New Roman"/>
          <w:sz w:val="20"/>
          <w:szCs w:val="20"/>
          <w:lang w:val="en-US"/>
        </w:rPr>
        <w:tab/>
        <w:t>R20.00</w:t>
      </w:r>
    </w:p>
    <w:p w14:paraId="080CFA38" w14:textId="5C5F7A33" w:rsidR="006608AE" w:rsidRPr="003D08AE" w:rsidRDefault="00EF0FCB" w:rsidP="003D08AE">
      <w:pPr>
        <w:pStyle w:val="ListParagraph"/>
        <w:widowControl w:val="0"/>
        <w:numPr>
          <w:ilvl w:val="0"/>
          <w:numId w:val="1"/>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ajorHAnsi" w:hAnsiTheme="majorHAnsi" w:cs="Times New Roman"/>
          <w:sz w:val="20"/>
          <w:szCs w:val="20"/>
          <w:lang w:val="en-US"/>
        </w:rPr>
      </w:pPr>
      <w:r w:rsidRPr="00333D3D">
        <w:rPr>
          <w:rFonts w:asciiTheme="majorHAnsi" w:hAnsiTheme="majorHAnsi" w:cs="Arial"/>
          <w:bCs/>
          <w:color w:val="000000"/>
          <w:sz w:val="20"/>
          <w:szCs w:val="20"/>
          <w:lang w:val="en-US"/>
        </w:rPr>
        <w:t>For a copy of an audio record</w:t>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sidRPr="00333D3D">
        <w:rPr>
          <w:rFonts w:asciiTheme="majorHAnsi" w:hAnsiTheme="majorHAnsi" w:cs="Arial"/>
          <w:bCs/>
          <w:color w:val="000000"/>
          <w:sz w:val="20"/>
          <w:szCs w:val="20"/>
          <w:lang w:val="en-US"/>
        </w:rPr>
        <w:tab/>
      </w:r>
      <w:r w:rsidR="00333D3D">
        <w:rPr>
          <w:rFonts w:asciiTheme="majorHAnsi" w:hAnsiTheme="majorHAnsi" w:cs="Times New Roman"/>
          <w:sz w:val="20"/>
          <w:szCs w:val="20"/>
          <w:lang w:val="en-US"/>
        </w:rPr>
        <w:t>R3</w:t>
      </w:r>
      <w:r w:rsidRPr="00333D3D">
        <w:rPr>
          <w:rFonts w:asciiTheme="majorHAnsi" w:hAnsiTheme="majorHAnsi" w:cs="Times New Roman"/>
          <w:sz w:val="20"/>
          <w:szCs w:val="20"/>
          <w:lang w:val="en-US"/>
        </w:rPr>
        <w:t>0.00</w:t>
      </w:r>
    </w:p>
    <w:sectPr w:rsidR="006608AE" w:rsidRPr="003D08AE" w:rsidSect="00EF24F1">
      <w:headerReference w:type="default" r:id="rId16"/>
      <w:pgSz w:w="11900" w:h="16840"/>
      <w:pgMar w:top="1314" w:right="1134" w:bottom="709" w:left="1134" w:header="454" w:footer="2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B2E41" w14:textId="77777777" w:rsidR="00EE11FD" w:rsidRDefault="00EE11FD" w:rsidP="00F26070">
      <w:r>
        <w:separator/>
      </w:r>
    </w:p>
  </w:endnote>
  <w:endnote w:type="continuationSeparator" w:id="0">
    <w:p w14:paraId="30BA6D21" w14:textId="77777777" w:rsidR="00EE11FD" w:rsidRDefault="00EE11FD" w:rsidP="00F2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6648703"/>
      <w:docPartObj>
        <w:docPartGallery w:val="Page Numbers (Bottom of Page)"/>
        <w:docPartUnique/>
      </w:docPartObj>
    </w:sdtPr>
    <w:sdtEndPr>
      <w:rPr>
        <w:rStyle w:val="PageNumber"/>
      </w:rPr>
    </w:sdtEndPr>
    <w:sdtContent>
      <w:p w14:paraId="258771C9" w14:textId="1E8CC409" w:rsidR="003F637F" w:rsidRDefault="003F637F" w:rsidP="004E3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0CC1A" w14:textId="77777777" w:rsidR="003F637F" w:rsidRDefault="003F637F" w:rsidP="003F6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sz w:val="20"/>
        <w:szCs w:val="20"/>
      </w:rPr>
      <w:id w:val="-290982879"/>
      <w:docPartObj>
        <w:docPartGallery w:val="Page Numbers (Bottom of Page)"/>
        <w:docPartUnique/>
      </w:docPartObj>
    </w:sdtPr>
    <w:sdtEndPr>
      <w:rPr>
        <w:rStyle w:val="PageNumber"/>
      </w:rPr>
    </w:sdtEndPr>
    <w:sdtContent>
      <w:p w14:paraId="68B4E5EE" w14:textId="371B7145" w:rsidR="003F637F" w:rsidRPr="00D55275" w:rsidRDefault="003F637F" w:rsidP="004E3244">
        <w:pPr>
          <w:pStyle w:val="Footer"/>
          <w:framePr w:wrap="none" w:vAnchor="text" w:hAnchor="margin" w:xAlign="right" w:y="1"/>
          <w:rPr>
            <w:rStyle w:val="PageNumber"/>
            <w:rFonts w:asciiTheme="majorHAnsi" w:hAnsiTheme="majorHAnsi"/>
            <w:sz w:val="20"/>
            <w:szCs w:val="20"/>
          </w:rPr>
        </w:pPr>
        <w:r w:rsidRPr="00D55275">
          <w:rPr>
            <w:rStyle w:val="PageNumber"/>
            <w:rFonts w:asciiTheme="majorHAnsi" w:hAnsiTheme="majorHAnsi"/>
            <w:sz w:val="20"/>
            <w:szCs w:val="20"/>
          </w:rPr>
          <w:fldChar w:fldCharType="begin"/>
        </w:r>
        <w:r w:rsidRPr="00D55275">
          <w:rPr>
            <w:rStyle w:val="PageNumber"/>
            <w:rFonts w:asciiTheme="majorHAnsi" w:hAnsiTheme="majorHAnsi"/>
            <w:sz w:val="20"/>
            <w:szCs w:val="20"/>
          </w:rPr>
          <w:instrText xml:space="preserve"> PAGE </w:instrText>
        </w:r>
        <w:r w:rsidRPr="00D55275">
          <w:rPr>
            <w:rStyle w:val="PageNumber"/>
            <w:rFonts w:asciiTheme="majorHAnsi" w:hAnsiTheme="majorHAnsi"/>
            <w:sz w:val="20"/>
            <w:szCs w:val="20"/>
          </w:rPr>
          <w:fldChar w:fldCharType="separate"/>
        </w:r>
        <w:r w:rsidR="00746971">
          <w:rPr>
            <w:rStyle w:val="PageNumber"/>
            <w:rFonts w:asciiTheme="majorHAnsi" w:hAnsiTheme="majorHAnsi"/>
            <w:noProof/>
            <w:sz w:val="20"/>
            <w:szCs w:val="20"/>
          </w:rPr>
          <w:t>10</w:t>
        </w:r>
        <w:r w:rsidRPr="00D55275">
          <w:rPr>
            <w:rStyle w:val="PageNumber"/>
            <w:rFonts w:asciiTheme="majorHAnsi" w:hAnsiTheme="majorHAnsi"/>
            <w:sz w:val="20"/>
            <w:szCs w:val="20"/>
          </w:rPr>
          <w:fldChar w:fldCharType="end"/>
        </w:r>
      </w:p>
    </w:sdtContent>
  </w:sdt>
  <w:p w14:paraId="1D4D807F" w14:textId="77777777" w:rsidR="003F637F" w:rsidRPr="00D55275" w:rsidRDefault="003F637F" w:rsidP="00D55275">
    <w:pPr>
      <w:pStyle w:val="Footer"/>
      <w:jc w:val="right"/>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0815E" w14:textId="77777777" w:rsidR="00EE11FD" w:rsidRDefault="00EE11FD" w:rsidP="00F26070">
      <w:r>
        <w:separator/>
      </w:r>
    </w:p>
  </w:footnote>
  <w:footnote w:type="continuationSeparator" w:id="0">
    <w:p w14:paraId="047EBB98" w14:textId="77777777" w:rsidR="00EE11FD" w:rsidRDefault="00EE11FD" w:rsidP="00F2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8DC4" w14:textId="77777777" w:rsidR="00AB03F5" w:rsidRDefault="00AB03F5">
    <w:pPr>
      <w:pStyle w:val="Header"/>
    </w:pPr>
  </w:p>
  <w:p w14:paraId="34617C29" w14:textId="77777777" w:rsidR="00AB03F5" w:rsidRDefault="00AB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5930" w14:textId="74237940" w:rsidR="00AB03F5" w:rsidRDefault="00C855AE">
    <w:pPr>
      <w:pStyle w:val="Header"/>
    </w:pPr>
    <w:r>
      <w:rPr>
        <w:noProof/>
      </w:rPr>
      <w:drawing>
        <wp:anchor distT="0" distB="0" distL="0" distR="0" simplePos="0" relativeHeight="251659264" behindDoc="0" locked="0" layoutInCell="1" hidden="0" allowOverlap="1" wp14:anchorId="21CA1A9C" wp14:editId="52C3DEAF">
          <wp:simplePos x="0" y="0"/>
          <wp:positionH relativeFrom="column">
            <wp:posOffset>-5605780</wp:posOffset>
          </wp:positionH>
          <wp:positionV relativeFrom="paragraph">
            <wp:posOffset>-234315</wp:posOffset>
          </wp:positionV>
          <wp:extent cx="7260590" cy="579755"/>
          <wp:effectExtent l="0" t="0" r="0" b="0"/>
          <wp:wrapSquare wrapText="bothSides" distT="0" distB="0" distL="0" distR="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1193" b="32384"/>
                  <a:stretch>
                    <a:fillRect/>
                  </a:stretch>
                </pic:blipFill>
                <pic:spPr>
                  <a:xfrm>
                    <a:off x="0" y="0"/>
                    <a:ext cx="7260590" cy="57975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F40C" w14:textId="04940C70" w:rsidR="00AB03F5" w:rsidRPr="002C256A" w:rsidRDefault="002C256A" w:rsidP="002C256A">
    <w:pPr>
      <w:pStyle w:val="Header"/>
    </w:pPr>
    <w:r w:rsidRPr="00C138B4">
      <w:rPr>
        <w:noProof/>
        <w:lang w:val="en-ZA" w:eastAsia="en-ZA"/>
      </w:rPr>
      <w:drawing>
        <wp:inline distT="0" distB="0" distL="0" distR="0" wp14:anchorId="3EADD0E5" wp14:editId="2D33C17A">
          <wp:extent cx="907031" cy="220980"/>
          <wp:effectExtent l="0" t="0" r="7620" b="7620"/>
          <wp:docPr id="5" name="Picture 5" descr="G:\Shared drives\Business Development\MARKETING &amp; SALES TOOLKIT\MARKETING CONTENT TOOLKIT\Branding\Logos\Argility\Argility-Logo-July-2015-CMYK-Transparent-no-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Business Development\MARKETING &amp; SALES TOOLKIT\MARKETING CONTENT TOOLKIT\Branding\Logos\Argility\Argility-Logo-July-2015-CMYK-Transparent-no-tex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2" cy="235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0763A0"/>
    <w:multiLevelType w:val="hybridMultilevel"/>
    <w:tmpl w:val="36A82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6130F5"/>
    <w:multiLevelType w:val="hybridMultilevel"/>
    <w:tmpl w:val="B4D4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626CE"/>
    <w:multiLevelType w:val="hybridMultilevel"/>
    <w:tmpl w:val="AD761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354623"/>
    <w:multiLevelType w:val="hybridMultilevel"/>
    <w:tmpl w:val="0FF0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741439"/>
    <w:multiLevelType w:val="hybridMultilevel"/>
    <w:tmpl w:val="E4BED2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8A38E2"/>
    <w:multiLevelType w:val="hybridMultilevel"/>
    <w:tmpl w:val="DA8CE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46722C"/>
    <w:multiLevelType w:val="hybridMultilevel"/>
    <w:tmpl w:val="9B4063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5C5B48"/>
    <w:multiLevelType w:val="hybridMultilevel"/>
    <w:tmpl w:val="A7DC25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144650"/>
    <w:multiLevelType w:val="hybridMultilevel"/>
    <w:tmpl w:val="76A29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9C33755"/>
    <w:multiLevelType w:val="hybridMultilevel"/>
    <w:tmpl w:val="421EE37E"/>
    <w:lvl w:ilvl="0" w:tplc="1278D74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46AD2"/>
    <w:multiLevelType w:val="hybridMultilevel"/>
    <w:tmpl w:val="B70A7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39D788C"/>
    <w:multiLevelType w:val="hybridMultilevel"/>
    <w:tmpl w:val="21D2DC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CB460B"/>
    <w:multiLevelType w:val="hybridMultilevel"/>
    <w:tmpl w:val="C986A8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2A3F06"/>
    <w:multiLevelType w:val="hybridMultilevel"/>
    <w:tmpl w:val="508EC1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2B170A9"/>
    <w:multiLevelType w:val="hybridMultilevel"/>
    <w:tmpl w:val="065448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146E50"/>
    <w:multiLevelType w:val="hybridMultilevel"/>
    <w:tmpl w:val="F23A2C14"/>
    <w:lvl w:ilvl="0" w:tplc="9A4CF5B0">
      <w:start w:val="6"/>
      <w:numFmt w:val="bullet"/>
      <w:lvlText w:val="-"/>
      <w:lvlJc w:val="left"/>
      <w:pPr>
        <w:ind w:left="1069" w:hanging="360"/>
      </w:pPr>
      <w:rPr>
        <w:rFonts w:ascii="Calibri" w:eastAsiaTheme="minorEastAsia" w:hAnsi="Calibri" w:cs="Calibri"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15:restartNumberingAfterBreak="0">
    <w:nsid w:val="67BD7A6E"/>
    <w:multiLevelType w:val="hybridMultilevel"/>
    <w:tmpl w:val="62445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4523EB7"/>
    <w:multiLevelType w:val="hybridMultilevel"/>
    <w:tmpl w:val="67D4AFAC"/>
    <w:lvl w:ilvl="0" w:tplc="1C090001">
      <w:start w:val="1"/>
      <w:numFmt w:val="bullet"/>
      <w:lvlText w:val=""/>
      <w:lvlJc w:val="left"/>
      <w:pPr>
        <w:ind w:left="720" w:hanging="360"/>
      </w:pPr>
      <w:rPr>
        <w:rFonts w:ascii="Symbol" w:hAnsi="Symbol"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8A10543"/>
    <w:multiLevelType w:val="hybridMultilevel"/>
    <w:tmpl w:val="09403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7"/>
  </w:num>
  <w:num w:numId="4">
    <w:abstractNumId w:val="15"/>
  </w:num>
  <w:num w:numId="5">
    <w:abstractNumId w:val="13"/>
  </w:num>
  <w:num w:numId="6">
    <w:abstractNumId w:val="10"/>
  </w:num>
  <w:num w:numId="7">
    <w:abstractNumId w:val="17"/>
  </w:num>
  <w:num w:numId="8">
    <w:abstractNumId w:val="22"/>
  </w:num>
  <w:num w:numId="9">
    <w:abstractNumId w:val="8"/>
  </w:num>
  <w:num w:numId="10">
    <w:abstractNumId w:val="5"/>
  </w:num>
  <w:num w:numId="11">
    <w:abstractNumId w:val="23"/>
  </w:num>
  <w:num w:numId="12">
    <w:abstractNumId w:val="9"/>
  </w:num>
  <w:num w:numId="13">
    <w:abstractNumId w:val="16"/>
  </w:num>
  <w:num w:numId="14">
    <w:abstractNumId w:val="12"/>
  </w:num>
  <w:num w:numId="15">
    <w:abstractNumId w:val="14"/>
  </w:num>
  <w:num w:numId="16">
    <w:abstractNumId w:val="19"/>
  </w:num>
  <w:num w:numId="17">
    <w:abstractNumId w:val="20"/>
  </w:num>
  <w:num w:numId="18">
    <w:abstractNumId w:val="11"/>
  </w:num>
  <w:num w:numId="19">
    <w:abstractNumId w:val="18"/>
  </w:num>
  <w:num w:numId="20">
    <w:abstractNumId w:val="0"/>
  </w:num>
  <w:num w:numId="21">
    <w:abstractNumId w:val="1"/>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C"/>
    <w:rsid w:val="00005C63"/>
    <w:rsid w:val="00013DEC"/>
    <w:rsid w:val="00027481"/>
    <w:rsid w:val="0003356E"/>
    <w:rsid w:val="00033B54"/>
    <w:rsid w:val="00045459"/>
    <w:rsid w:val="000560BD"/>
    <w:rsid w:val="000622AD"/>
    <w:rsid w:val="00067FA7"/>
    <w:rsid w:val="00083874"/>
    <w:rsid w:val="0009044D"/>
    <w:rsid w:val="00093144"/>
    <w:rsid w:val="000C512D"/>
    <w:rsid w:val="000E4B85"/>
    <w:rsid w:val="000E4ED5"/>
    <w:rsid w:val="001136CE"/>
    <w:rsid w:val="001172D5"/>
    <w:rsid w:val="00130CE3"/>
    <w:rsid w:val="00134C1A"/>
    <w:rsid w:val="00135154"/>
    <w:rsid w:val="0014300E"/>
    <w:rsid w:val="00160AB2"/>
    <w:rsid w:val="0017573D"/>
    <w:rsid w:val="001920B5"/>
    <w:rsid w:val="001A7427"/>
    <w:rsid w:val="001B3268"/>
    <w:rsid w:val="001C68F7"/>
    <w:rsid w:val="001D37CA"/>
    <w:rsid w:val="001E0F58"/>
    <w:rsid w:val="00231842"/>
    <w:rsid w:val="00232AAD"/>
    <w:rsid w:val="00237485"/>
    <w:rsid w:val="002410A4"/>
    <w:rsid w:val="0026239C"/>
    <w:rsid w:val="002744DE"/>
    <w:rsid w:val="002819B0"/>
    <w:rsid w:val="0029460D"/>
    <w:rsid w:val="002A1F95"/>
    <w:rsid w:val="002A358F"/>
    <w:rsid w:val="002C256A"/>
    <w:rsid w:val="002C72B1"/>
    <w:rsid w:val="002D09FE"/>
    <w:rsid w:val="00306F35"/>
    <w:rsid w:val="00313C6A"/>
    <w:rsid w:val="00322BBA"/>
    <w:rsid w:val="003338AC"/>
    <w:rsid w:val="00333D3D"/>
    <w:rsid w:val="003346D2"/>
    <w:rsid w:val="003479D2"/>
    <w:rsid w:val="00354FD8"/>
    <w:rsid w:val="00373120"/>
    <w:rsid w:val="0038542E"/>
    <w:rsid w:val="00385976"/>
    <w:rsid w:val="003C2C21"/>
    <w:rsid w:val="003D08AE"/>
    <w:rsid w:val="003D7B79"/>
    <w:rsid w:val="003E53F6"/>
    <w:rsid w:val="003F637F"/>
    <w:rsid w:val="00410017"/>
    <w:rsid w:val="00422C5A"/>
    <w:rsid w:val="0047713D"/>
    <w:rsid w:val="0048446A"/>
    <w:rsid w:val="00486423"/>
    <w:rsid w:val="004947AC"/>
    <w:rsid w:val="00494A11"/>
    <w:rsid w:val="004A70E3"/>
    <w:rsid w:val="004B33B5"/>
    <w:rsid w:val="004C16A6"/>
    <w:rsid w:val="004D029E"/>
    <w:rsid w:val="004F3DCA"/>
    <w:rsid w:val="004F6CC9"/>
    <w:rsid w:val="004F7D90"/>
    <w:rsid w:val="00523C50"/>
    <w:rsid w:val="00532BA8"/>
    <w:rsid w:val="00550F9D"/>
    <w:rsid w:val="00582A5C"/>
    <w:rsid w:val="00585DF5"/>
    <w:rsid w:val="005A4F45"/>
    <w:rsid w:val="005C5A7D"/>
    <w:rsid w:val="005E002F"/>
    <w:rsid w:val="005E14B8"/>
    <w:rsid w:val="005E50D7"/>
    <w:rsid w:val="00600EF9"/>
    <w:rsid w:val="0060381C"/>
    <w:rsid w:val="006146BA"/>
    <w:rsid w:val="00636C66"/>
    <w:rsid w:val="00642337"/>
    <w:rsid w:val="006608AE"/>
    <w:rsid w:val="0066282B"/>
    <w:rsid w:val="00682F64"/>
    <w:rsid w:val="00691353"/>
    <w:rsid w:val="00695B3C"/>
    <w:rsid w:val="006A1C0C"/>
    <w:rsid w:val="006B24DF"/>
    <w:rsid w:val="006B30F9"/>
    <w:rsid w:val="006C59F2"/>
    <w:rsid w:val="006D0645"/>
    <w:rsid w:val="00703CA8"/>
    <w:rsid w:val="00712C15"/>
    <w:rsid w:val="00724000"/>
    <w:rsid w:val="00727775"/>
    <w:rsid w:val="00740680"/>
    <w:rsid w:val="00742AC8"/>
    <w:rsid w:val="00746971"/>
    <w:rsid w:val="00752421"/>
    <w:rsid w:val="00787130"/>
    <w:rsid w:val="0078714B"/>
    <w:rsid w:val="007957F6"/>
    <w:rsid w:val="007A07CB"/>
    <w:rsid w:val="007A0AC0"/>
    <w:rsid w:val="007C036A"/>
    <w:rsid w:val="007D0E44"/>
    <w:rsid w:val="007E04F2"/>
    <w:rsid w:val="007E6807"/>
    <w:rsid w:val="007F256A"/>
    <w:rsid w:val="00803DD5"/>
    <w:rsid w:val="00806497"/>
    <w:rsid w:val="00807426"/>
    <w:rsid w:val="00812C1C"/>
    <w:rsid w:val="00813E79"/>
    <w:rsid w:val="00816F26"/>
    <w:rsid w:val="00845527"/>
    <w:rsid w:val="00862732"/>
    <w:rsid w:val="0088243E"/>
    <w:rsid w:val="00883B0A"/>
    <w:rsid w:val="008A7F92"/>
    <w:rsid w:val="008D4DC8"/>
    <w:rsid w:val="008F07D8"/>
    <w:rsid w:val="009222D5"/>
    <w:rsid w:val="00922E35"/>
    <w:rsid w:val="009231DA"/>
    <w:rsid w:val="00930A36"/>
    <w:rsid w:val="0095225C"/>
    <w:rsid w:val="00967BDD"/>
    <w:rsid w:val="00971EE8"/>
    <w:rsid w:val="00975513"/>
    <w:rsid w:val="009903FA"/>
    <w:rsid w:val="009D0040"/>
    <w:rsid w:val="009E4BAE"/>
    <w:rsid w:val="009F5BDF"/>
    <w:rsid w:val="00A00479"/>
    <w:rsid w:val="00A0232A"/>
    <w:rsid w:val="00A06220"/>
    <w:rsid w:val="00A952B2"/>
    <w:rsid w:val="00AA1EA8"/>
    <w:rsid w:val="00AA25C2"/>
    <w:rsid w:val="00AB03F5"/>
    <w:rsid w:val="00AB1C60"/>
    <w:rsid w:val="00AC4D8C"/>
    <w:rsid w:val="00AC68E4"/>
    <w:rsid w:val="00AD2779"/>
    <w:rsid w:val="00AF5B48"/>
    <w:rsid w:val="00B054F4"/>
    <w:rsid w:val="00B127FE"/>
    <w:rsid w:val="00B1383A"/>
    <w:rsid w:val="00B13C2F"/>
    <w:rsid w:val="00B16068"/>
    <w:rsid w:val="00B24AA9"/>
    <w:rsid w:val="00B53497"/>
    <w:rsid w:val="00B540D0"/>
    <w:rsid w:val="00B60045"/>
    <w:rsid w:val="00B615AE"/>
    <w:rsid w:val="00B66C7B"/>
    <w:rsid w:val="00B864B5"/>
    <w:rsid w:val="00B907E4"/>
    <w:rsid w:val="00BB7FE4"/>
    <w:rsid w:val="00BD3433"/>
    <w:rsid w:val="00BE1258"/>
    <w:rsid w:val="00BE4BB8"/>
    <w:rsid w:val="00BE6688"/>
    <w:rsid w:val="00BF5687"/>
    <w:rsid w:val="00C035C3"/>
    <w:rsid w:val="00C12CBA"/>
    <w:rsid w:val="00C138B4"/>
    <w:rsid w:val="00C325EE"/>
    <w:rsid w:val="00C443C3"/>
    <w:rsid w:val="00C70A96"/>
    <w:rsid w:val="00C71D16"/>
    <w:rsid w:val="00C77210"/>
    <w:rsid w:val="00C84387"/>
    <w:rsid w:val="00C855AE"/>
    <w:rsid w:val="00C91E9C"/>
    <w:rsid w:val="00C94F96"/>
    <w:rsid w:val="00CC0034"/>
    <w:rsid w:val="00CC7752"/>
    <w:rsid w:val="00CE5AB2"/>
    <w:rsid w:val="00CF6A13"/>
    <w:rsid w:val="00D12A8E"/>
    <w:rsid w:val="00D21219"/>
    <w:rsid w:val="00D376BF"/>
    <w:rsid w:val="00D445F2"/>
    <w:rsid w:val="00D44958"/>
    <w:rsid w:val="00D45547"/>
    <w:rsid w:val="00D55275"/>
    <w:rsid w:val="00D65DEA"/>
    <w:rsid w:val="00D74C69"/>
    <w:rsid w:val="00D77FE6"/>
    <w:rsid w:val="00D84916"/>
    <w:rsid w:val="00D936BA"/>
    <w:rsid w:val="00DB083D"/>
    <w:rsid w:val="00DB4D65"/>
    <w:rsid w:val="00DC01C6"/>
    <w:rsid w:val="00DD05B6"/>
    <w:rsid w:val="00DE3F58"/>
    <w:rsid w:val="00E02DBF"/>
    <w:rsid w:val="00E154F0"/>
    <w:rsid w:val="00E17D44"/>
    <w:rsid w:val="00E65A06"/>
    <w:rsid w:val="00E65E39"/>
    <w:rsid w:val="00E75D7A"/>
    <w:rsid w:val="00E903DA"/>
    <w:rsid w:val="00E910BF"/>
    <w:rsid w:val="00EA7BB8"/>
    <w:rsid w:val="00EB1C58"/>
    <w:rsid w:val="00EB46F6"/>
    <w:rsid w:val="00EE11FD"/>
    <w:rsid w:val="00EF0FCB"/>
    <w:rsid w:val="00EF24F1"/>
    <w:rsid w:val="00EF7889"/>
    <w:rsid w:val="00F00CC6"/>
    <w:rsid w:val="00F038D9"/>
    <w:rsid w:val="00F06996"/>
    <w:rsid w:val="00F26070"/>
    <w:rsid w:val="00F31FD5"/>
    <w:rsid w:val="00F34FD3"/>
    <w:rsid w:val="00F46CD3"/>
    <w:rsid w:val="00F66CD5"/>
    <w:rsid w:val="00FC40F8"/>
    <w:rsid w:val="00FD3BD3"/>
    <w:rsid w:val="00FE6623"/>
    <w:rsid w:val="00FF3D4F"/>
    <w:rsid w:val="00FF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31A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D"/>
    <w:pPr>
      <w:ind w:left="720"/>
      <w:contextualSpacing/>
    </w:pPr>
  </w:style>
  <w:style w:type="paragraph" w:styleId="BalloonText">
    <w:name w:val="Balloon Text"/>
    <w:basedOn w:val="Normal"/>
    <w:link w:val="BalloonTextChar"/>
    <w:uiPriority w:val="99"/>
    <w:semiHidden/>
    <w:unhideWhenUsed/>
    <w:rsid w:val="00600EF9"/>
    <w:rPr>
      <w:rFonts w:ascii="Tahoma" w:hAnsi="Tahoma" w:cs="Tahoma"/>
      <w:sz w:val="16"/>
      <w:szCs w:val="16"/>
    </w:rPr>
  </w:style>
  <w:style w:type="character" w:customStyle="1" w:styleId="BalloonTextChar">
    <w:name w:val="Balloon Text Char"/>
    <w:basedOn w:val="DefaultParagraphFont"/>
    <w:link w:val="BalloonText"/>
    <w:uiPriority w:val="99"/>
    <w:semiHidden/>
    <w:rsid w:val="00600EF9"/>
    <w:rPr>
      <w:rFonts w:ascii="Tahoma" w:hAnsi="Tahoma" w:cs="Tahoma"/>
      <w:sz w:val="16"/>
      <w:szCs w:val="16"/>
      <w:lang w:val="en-GB"/>
    </w:rPr>
  </w:style>
  <w:style w:type="paragraph" w:styleId="Header">
    <w:name w:val="header"/>
    <w:basedOn w:val="Normal"/>
    <w:link w:val="HeaderChar"/>
    <w:uiPriority w:val="99"/>
    <w:unhideWhenUsed/>
    <w:rsid w:val="00F26070"/>
    <w:pPr>
      <w:tabs>
        <w:tab w:val="center" w:pos="4513"/>
        <w:tab w:val="right" w:pos="9026"/>
      </w:tabs>
    </w:pPr>
  </w:style>
  <w:style w:type="character" w:customStyle="1" w:styleId="HeaderChar">
    <w:name w:val="Header Char"/>
    <w:basedOn w:val="DefaultParagraphFont"/>
    <w:link w:val="Header"/>
    <w:uiPriority w:val="99"/>
    <w:rsid w:val="00F26070"/>
    <w:rPr>
      <w:lang w:val="en-GB"/>
    </w:rPr>
  </w:style>
  <w:style w:type="paragraph" w:styleId="Footer">
    <w:name w:val="footer"/>
    <w:basedOn w:val="Normal"/>
    <w:link w:val="FooterChar"/>
    <w:uiPriority w:val="99"/>
    <w:unhideWhenUsed/>
    <w:rsid w:val="00F26070"/>
    <w:pPr>
      <w:tabs>
        <w:tab w:val="center" w:pos="4513"/>
        <w:tab w:val="right" w:pos="9026"/>
      </w:tabs>
    </w:pPr>
  </w:style>
  <w:style w:type="character" w:customStyle="1" w:styleId="FooterChar">
    <w:name w:val="Footer Char"/>
    <w:basedOn w:val="DefaultParagraphFont"/>
    <w:link w:val="Footer"/>
    <w:uiPriority w:val="99"/>
    <w:rsid w:val="00F26070"/>
    <w:rPr>
      <w:lang w:val="en-GB"/>
    </w:rPr>
  </w:style>
  <w:style w:type="character" w:styleId="Hyperlink">
    <w:name w:val="Hyperlink"/>
    <w:basedOn w:val="DefaultParagraphFont"/>
    <w:uiPriority w:val="99"/>
    <w:unhideWhenUsed/>
    <w:rsid w:val="00F31FD5"/>
    <w:rPr>
      <w:color w:val="0000FF" w:themeColor="hyperlink"/>
      <w:u w:val="single"/>
    </w:rPr>
  </w:style>
  <w:style w:type="table" w:styleId="TableGrid">
    <w:name w:val="Table Grid"/>
    <w:basedOn w:val="TableNormal"/>
    <w:uiPriority w:val="59"/>
    <w:rsid w:val="00EB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573D"/>
  </w:style>
  <w:style w:type="character" w:styleId="CommentReference">
    <w:name w:val="annotation reference"/>
    <w:basedOn w:val="DefaultParagraphFont"/>
    <w:uiPriority w:val="99"/>
    <w:semiHidden/>
    <w:unhideWhenUsed/>
    <w:rsid w:val="00532BA8"/>
    <w:rPr>
      <w:sz w:val="16"/>
      <w:szCs w:val="16"/>
    </w:rPr>
  </w:style>
  <w:style w:type="paragraph" w:styleId="CommentText">
    <w:name w:val="annotation text"/>
    <w:basedOn w:val="Normal"/>
    <w:link w:val="CommentTextChar"/>
    <w:uiPriority w:val="99"/>
    <w:semiHidden/>
    <w:unhideWhenUsed/>
    <w:rsid w:val="00532BA8"/>
    <w:rPr>
      <w:sz w:val="20"/>
      <w:szCs w:val="20"/>
    </w:rPr>
  </w:style>
  <w:style w:type="character" w:customStyle="1" w:styleId="CommentTextChar">
    <w:name w:val="Comment Text Char"/>
    <w:basedOn w:val="DefaultParagraphFont"/>
    <w:link w:val="CommentText"/>
    <w:uiPriority w:val="99"/>
    <w:semiHidden/>
    <w:rsid w:val="00532BA8"/>
    <w:rPr>
      <w:sz w:val="20"/>
      <w:szCs w:val="20"/>
      <w:lang w:val="en-GB"/>
    </w:rPr>
  </w:style>
  <w:style w:type="paragraph" w:styleId="CommentSubject">
    <w:name w:val="annotation subject"/>
    <w:basedOn w:val="CommentText"/>
    <w:next w:val="CommentText"/>
    <w:link w:val="CommentSubjectChar"/>
    <w:uiPriority w:val="99"/>
    <w:semiHidden/>
    <w:unhideWhenUsed/>
    <w:rsid w:val="00532BA8"/>
    <w:rPr>
      <w:b/>
      <w:bCs/>
    </w:rPr>
  </w:style>
  <w:style w:type="character" w:customStyle="1" w:styleId="CommentSubjectChar">
    <w:name w:val="Comment Subject Char"/>
    <w:basedOn w:val="CommentTextChar"/>
    <w:link w:val="CommentSubject"/>
    <w:uiPriority w:val="99"/>
    <w:semiHidden/>
    <w:rsid w:val="00532BA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gilit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hrc.org.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rc.org.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C972-4B9E-4D0D-84E8-790FD804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UCS Group Limited</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Hyslop</dc:creator>
  <cp:lastModifiedBy>Tshepiso Nzimande</cp:lastModifiedBy>
  <cp:revision>12</cp:revision>
  <cp:lastPrinted>2012-01-17T13:19:00Z</cp:lastPrinted>
  <dcterms:created xsi:type="dcterms:W3CDTF">2019-07-15T08:48:00Z</dcterms:created>
  <dcterms:modified xsi:type="dcterms:W3CDTF">2020-05-07T10:50:00Z</dcterms:modified>
</cp:coreProperties>
</file>